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C34B" w14:textId="77777777" w:rsidR="004D0D2B" w:rsidRPr="000F51D2" w:rsidRDefault="000F51D2" w:rsidP="000F51D2">
      <w:pPr>
        <w:spacing w:after="80" w:line="288" w:lineRule="auto"/>
        <w:jc w:val="both"/>
        <w:rPr>
          <w:rFonts w:ascii="Arial" w:eastAsia="Times New Roman" w:hAnsi="Arial"/>
          <w:w w:val="98"/>
          <w:sz w:val="26"/>
          <w:szCs w:val="26"/>
        </w:rPr>
      </w:pPr>
      <w:r>
        <w:rPr>
          <w:rFonts w:ascii="Arial" w:eastAsia="Times New Roman" w:hAnsi="Arial"/>
          <w:noProof/>
          <w:sz w:val="26"/>
          <w:szCs w:val="26"/>
        </w:rPr>
        <w:drawing>
          <wp:anchor distT="0" distB="0" distL="114300" distR="114300" simplePos="0" relativeHeight="251658240" behindDoc="1" locked="0" layoutInCell="1" allowOverlap="1" wp14:anchorId="375BBB05" wp14:editId="55228CED">
            <wp:simplePos x="0" y="0"/>
            <wp:positionH relativeFrom="margin">
              <wp:posOffset>969813</wp:posOffset>
            </wp:positionH>
            <wp:positionV relativeFrom="margin">
              <wp:posOffset>47396</wp:posOffset>
            </wp:positionV>
            <wp:extent cx="4655755" cy="11140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4648" cy="1128192"/>
                    </a:xfrm>
                    <a:prstGeom prst="rect">
                      <a:avLst/>
                    </a:prstGeom>
                    <a:noFill/>
                  </pic:spPr>
                </pic:pic>
              </a:graphicData>
            </a:graphic>
            <wp14:sizeRelH relativeFrom="page">
              <wp14:pctWidth>0</wp14:pctWidth>
            </wp14:sizeRelH>
            <wp14:sizeRelV relativeFrom="page">
              <wp14:pctHeight>0</wp14:pctHeight>
            </wp14:sizeRelV>
          </wp:anchor>
        </w:drawing>
      </w:r>
    </w:p>
    <w:p w14:paraId="436EC52D" w14:textId="77777777" w:rsidR="004D0D2B" w:rsidRPr="000F51D2" w:rsidRDefault="004D0D2B" w:rsidP="000F51D2">
      <w:pPr>
        <w:spacing w:after="80" w:line="288" w:lineRule="auto"/>
        <w:jc w:val="both"/>
        <w:rPr>
          <w:rFonts w:ascii="Arial" w:eastAsia="Times New Roman" w:hAnsi="Arial"/>
          <w:w w:val="98"/>
          <w:sz w:val="26"/>
          <w:szCs w:val="26"/>
        </w:rPr>
      </w:pPr>
    </w:p>
    <w:p w14:paraId="0B8F1A48" w14:textId="77777777" w:rsidR="004D0D2B" w:rsidRPr="000F51D2" w:rsidRDefault="004D0D2B" w:rsidP="000F51D2">
      <w:pPr>
        <w:spacing w:after="80" w:line="288" w:lineRule="auto"/>
        <w:jc w:val="both"/>
        <w:rPr>
          <w:rFonts w:ascii="Arial" w:eastAsia="Times New Roman" w:hAnsi="Arial"/>
          <w:w w:val="98"/>
          <w:sz w:val="26"/>
          <w:szCs w:val="26"/>
        </w:rPr>
      </w:pPr>
    </w:p>
    <w:p w14:paraId="0BEFE1D9" w14:textId="77777777" w:rsidR="004D0D2B" w:rsidRPr="000F51D2" w:rsidRDefault="004D0D2B" w:rsidP="000F51D2">
      <w:pPr>
        <w:spacing w:after="80" w:line="288" w:lineRule="auto"/>
        <w:jc w:val="both"/>
        <w:rPr>
          <w:rFonts w:ascii="Arial" w:eastAsia="Times New Roman" w:hAnsi="Arial"/>
          <w:w w:val="98"/>
          <w:sz w:val="26"/>
          <w:szCs w:val="26"/>
        </w:rPr>
      </w:pPr>
    </w:p>
    <w:p w14:paraId="0CB80353" w14:textId="77777777" w:rsidR="004D0D2B" w:rsidRPr="000F51D2" w:rsidRDefault="004D0D2B" w:rsidP="000F51D2">
      <w:pPr>
        <w:spacing w:after="80" w:line="288" w:lineRule="auto"/>
        <w:jc w:val="both"/>
        <w:rPr>
          <w:rFonts w:ascii="Arial" w:eastAsia="Times New Roman" w:hAnsi="Arial"/>
          <w:w w:val="98"/>
          <w:sz w:val="26"/>
          <w:szCs w:val="26"/>
        </w:rPr>
      </w:pPr>
    </w:p>
    <w:p w14:paraId="0A643131" w14:textId="24B4C94F" w:rsidR="004D0D2B" w:rsidRPr="000F51D2" w:rsidRDefault="004D0D2B" w:rsidP="000F51D2">
      <w:pPr>
        <w:spacing w:after="80" w:line="288" w:lineRule="auto"/>
        <w:ind w:right="-284"/>
        <w:jc w:val="center"/>
        <w:rPr>
          <w:rFonts w:ascii="Arial" w:eastAsia="Times New Roman" w:hAnsi="Arial"/>
          <w:b/>
          <w:color w:val="FF0000"/>
          <w:w w:val="98"/>
          <w:sz w:val="30"/>
          <w:szCs w:val="30"/>
        </w:rPr>
      </w:pPr>
      <w:r w:rsidRPr="000F51D2">
        <w:rPr>
          <w:rFonts w:ascii="Arial" w:eastAsia="Times New Roman" w:hAnsi="Arial"/>
          <w:b/>
          <w:color w:val="FF0000"/>
          <w:w w:val="98"/>
          <w:sz w:val="30"/>
          <w:szCs w:val="30"/>
        </w:rPr>
        <w:t xml:space="preserve">CÁC CÂU HỎI THƯỜNG GẶP VỀ CHƯƠNG TRÌNH </w:t>
      </w:r>
      <w:r w:rsidR="0086372A">
        <w:rPr>
          <w:rFonts w:ascii="Arial" w:eastAsia="Times New Roman" w:hAnsi="Arial"/>
          <w:b/>
          <w:color w:val="FF0000"/>
          <w:w w:val="98"/>
          <w:sz w:val="30"/>
          <w:szCs w:val="30"/>
        </w:rPr>
        <w:t>CHẤT LƯỢNG CAO</w:t>
      </w:r>
      <w:r w:rsidRPr="000F51D2">
        <w:rPr>
          <w:rFonts w:ascii="Arial" w:eastAsia="Times New Roman" w:hAnsi="Arial"/>
          <w:b/>
          <w:color w:val="FF0000"/>
          <w:w w:val="98"/>
          <w:sz w:val="30"/>
          <w:szCs w:val="30"/>
        </w:rPr>
        <w:t xml:space="preserve"> CỦA VIỆN ĐÀO TẠO QUỐC TẾ</w:t>
      </w:r>
    </w:p>
    <w:p w14:paraId="40BFD475" w14:textId="77777777" w:rsidR="004D0D2B" w:rsidRPr="000F51D2" w:rsidRDefault="004D0D2B" w:rsidP="000F51D2">
      <w:pPr>
        <w:spacing w:after="80" w:line="288" w:lineRule="auto"/>
        <w:jc w:val="center"/>
        <w:rPr>
          <w:rFonts w:ascii="Arial" w:eastAsia="Times New Roman" w:hAnsi="Arial"/>
          <w:w w:val="98"/>
          <w:sz w:val="18"/>
          <w:szCs w:val="26"/>
        </w:rPr>
      </w:pPr>
    </w:p>
    <w:p w14:paraId="1A465410" w14:textId="3FEA52CA" w:rsidR="004D0D2B" w:rsidRPr="00B52CD8" w:rsidRDefault="004D0D2B" w:rsidP="000F51D2">
      <w:pPr>
        <w:tabs>
          <w:tab w:val="left" w:pos="368"/>
        </w:tabs>
        <w:spacing w:after="80" w:line="288" w:lineRule="auto"/>
        <w:ind w:left="1"/>
        <w:jc w:val="both"/>
        <w:rPr>
          <w:rFonts w:ascii="Arial" w:eastAsia="Times New Roman" w:hAnsi="Arial"/>
          <w:b/>
          <w:color w:val="1F3864" w:themeColor="accent5" w:themeShade="80"/>
          <w:w w:val="98"/>
          <w:sz w:val="26"/>
          <w:szCs w:val="26"/>
        </w:rPr>
      </w:pPr>
      <w:r w:rsidRPr="00B52CD8">
        <w:rPr>
          <w:rFonts w:ascii="Arial" w:eastAsia="Times New Roman" w:hAnsi="Arial"/>
          <w:b/>
          <w:color w:val="1F3864" w:themeColor="accent5" w:themeShade="80"/>
          <w:w w:val="98"/>
          <w:sz w:val="26"/>
          <w:szCs w:val="26"/>
        </w:rPr>
        <w:t xml:space="preserve">A. VỀ SỰ KHÁC BIỆT CỦA CHƯƠNG TRÌNH </w:t>
      </w:r>
      <w:r w:rsidR="0086372A">
        <w:rPr>
          <w:rFonts w:ascii="Arial" w:eastAsia="Times New Roman" w:hAnsi="Arial"/>
          <w:b/>
          <w:color w:val="1F3864" w:themeColor="accent5" w:themeShade="80"/>
          <w:w w:val="98"/>
          <w:sz w:val="26"/>
          <w:szCs w:val="26"/>
        </w:rPr>
        <w:t>CHẤT LƯỢNG CAO</w:t>
      </w:r>
    </w:p>
    <w:p w14:paraId="1713AF33" w14:textId="70CBE844" w:rsidR="004D0D2B" w:rsidRPr="000F51D2" w:rsidRDefault="004D0D2B" w:rsidP="000F51D2">
      <w:pPr>
        <w:tabs>
          <w:tab w:val="left" w:pos="1560"/>
        </w:tabs>
        <w:spacing w:after="80" w:line="288" w:lineRule="auto"/>
        <w:ind w:left="851" w:hanging="851"/>
        <w:jc w:val="both"/>
        <w:rPr>
          <w:rFonts w:ascii="Arial" w:eastAsia="Times New Roman" w:hAnsi="Arial"/>
          <w:b/>
          <w:color w:val="0070C0"/>
          <w:w w:val="98"/>
          <w:sz w:val="26"/>
          <w:szCs w:val="26"/>
        </w:rPr>
      </w:pPr>
      <w:r w:rsidRPr="000F51D2">
        <w:rPr>
          <w:rFonts w:ascii="Arial" w:eastAsia="Times New Roman" w:hAnsi="Arial"/>
          <w:b/>
          <w:color w:val="0070C0"/>
          <w:w w:val="98"/>
          <w:sz w:val="26"/>
          <w:szCs w:val="26"/>
          <w:u w:val="single"/>
        </w:rPr>
        <w:t>Câu 1.</w:t>
      </w:r>
      <w:r w:rsidRPr="000F51D2">
        <w:rPr>
          <w:rFonts w:ascii="Arial" w:eastAsia="Times New Roman" w:hAnsi="Arial"/>
          <w:b/>
          <w:color w:val="0070C0"/>
          <w:w w:val="98"/>
          <w:sz w:val="26"/>
          <w:szCs w:val="26"/>
        </w:rPr>
        <w:t xml:space="preserve"> Chương trình </w:t>
      </w:r>
      <w:r w:rsidR="0086372A">
        <w:rPr>
          <w:rFonts w:ascii="Arial" w:eastAsia="Times New Roman" w:hAnsi="Arial"/>
          <w:b/>
          <w:color w:val="0070C0"/>
          <w:w w:val="98"/>
          <w:sz w:val="26"/>
          <w:szCs w:val="26"/>
        </w:rPr>
        <w:t>chất lượng cao</w:t>
      </w:r>
      <w:r w:rsidRPr="000F51D2">
        <w:rPr>
          <w:rFonts w:ascii="Arial" w:eastAsia="Times New Roman" w:hAnsi="Arial"/>
          <w:b/>
          <w:color w:val="0070C0"/>
          <w:w w:val="98"/>
          <w:sz w:val="26"/>
          <w:szCs w:val="26"/>
        </w:rPr>
        <w:t xml:space="preserve"> của Viện Đào tạo Quốc tế có những điểm khác biệt gì so với chương trình Chất lượng cao ở các trường khác và so với chương trình Đại trà tại Học viện?</w:t>
      </w:r>
    </w:p>
    <w:p w14:paraId="6934F2A5" w14:textId="146281F2" w:rsidR="004D0D2B" w:rsidRPr="000F51D2" w:rsidRDefault="004D0D2B" w:rsidP="000F51D2">
      <w:pPr>
        <w:spacing w:after="80" w:line="288" w:lineRule="auto"/>
        <w:ind w:right="80" w:firstLine="641"/>
        <w:jc w:val="both"/>
        <w:rPr>
          <w:rFonts w:ascii="Arial" w:eastAsia="Times New Roman" w:hAnsi="Arial"/>
          <w:color w:val="212121"/>
          <w:w w:val="98"/>
          <w:sz w:val="26"/>
          <w:szCs w:val="26"/>
        </w:rPr>
      </w:pPr>
      <w:r w:rsidRPr="000F51D2">
        <w:rPr>
          <w:rFonts w:ascii="Arial" w:eastAsia="Times New Roman" w:hAnsi="Arial"/>
          <w:color w:val="212121"/>
          <w:w w:val="98"/>
          <w:sz w:val="26"/>
          <w:szCs w:val="26"/>
        </w:rPr>
        <w:t xml:space="preserve">Chương trình </w:t>
      </w:r>
      <w:r w:rsidR="0086372A">
        <w:rPr>
          <w:rFonts w:ascii="Arial" w:eastAsia="Times New Roman" w:hAnsi="Arial"/>
          <w:color w:val="212121"/>
          <w:w w:val="98"/>
          <w:sz w:val="26"/>
          <w:szCs w:val="26"/>
        </w:rPr>
        <w:t>chất lượng cao</w:t>
      </w:r>
      <w:r w:rsidRPr="000F51D2">
        <w:rPr>
          <w:rFonts w:ascii="Arial" w:eastAsia="Times New Roman" w:hAnsi="Arial"/>
          <w:color w:val="212121"/>
          <w:w w:val="98"/>
          <w:sz w:val="26"/>
          <w:szCs w:val="26"/>
        </w:rPr>
        <w:t xml:space="preserve"> của Viện Đào tạo Quốc tế có những điểm khác biệt như sau:</w:t>
      </w:r>
    </w:p>
    <w:tbl>
      <w:tblPr>
        <w:tblStyle w:val="TableGrid"/>
        <w:tblW w:w="5000" w:type="pct"/>
        <w:jc w:val="center"/>
        <w:tblLook w:val="04A0" w:firstRow="1" w:lastRow="0" w:firstColumn="1" w:lastColumn="0" w:noHBand="0" w:noVBand="1"/>
      </w:tblPr>
      <w:tblGrid>
        <w:gridCol w:w="4391"/>
        <w:gridCol w:w="5238"/>
      </w:tblGrid>
      <w:tr w:rsidR="004D0D2B" w:rsidRPr="000F51D2" w14:paraId="4A098F4D" w14:textId="77777777" w:rsidTr="00835116">
        <w:trPr>
          <w:trHeight w:val="373"/>
          <w:jc w:val="center"/>
        </w:trPr>
        <w:tc>
          <w:tcPr>
            <w:tcW w:w="2280" w:type="pct"/>
            <w:vAlign w:val="center"/>
          </w:tcPr>
          <w:p w14:paraId="2F4D89D8" w14:textId="77777777" w:rsidR="004D0D2B" w:rsidRPr="000F51D2" w:rsidRDefault="004D0D2B" w:rsidP="000F51D2">
            <w:pPr>
              <w:spacing w:after="80" w:line="264" w:lineRule="auto"/>
              <w:ind w:left="147" w:right="79"/>
              <w:jc w:val="center"/>
              <w:rPr>
                <w:rFonts w:ascii="Arial" w:eastAsia="Times New Roman" w:hAnsi="Arial"/>
                <w:b/>
                <w:color w:val="212121"/>
                <w:w w:val="98"/>
                <w:sz w:val="24"/>
                <w:szCs w:val="24"/>
              </w:rPr>
            </w:pPr>
            <w:r w:rsidRPr="000F51D2">
              <w:rPr>
                <w:rFonts w:ascii="Arial" w:eastAsia="Times New Roman" w:hAnsi="Arial"/>
                <w:b/>
                <w:color w:val="212121"/>
                <w:w w:val="98"/>
                <w:sz w:val="24"/>
                <w:szCs w:val="24"/>
              </w:rPr>
              <w:t>So với chương trình Chất lượng cao ở các trường khác</w:t>
            </w:r>
          </w:p>
        </w:tc>
        <w:tc>
          <w:tcPr>
            <w:tcW w:w="2720" w:type="pct"/>
            <w:vAlign w:val="center"/>
          </w:tcPr>
          <w:p w14:paraId="4CADFE82" w14:textId="77777777" w:rsidR="004D0D2B" w:rsidRPr="000F51D2" w:rsidRDefault="004D0D2B" w:rsidP="000F51D2">
            <w:pPr>
              <w:spacing w:after="80" w:line="264" w:lineRule="auto"/>
              <w:ind w:right="79"/>
              <w:jc w:val="center"/>
              <w:rPr>
                <w:rFonts w:ascii="Arial" w:eastAsia="Times New Roman" w:hAnsi="Arial"/>
                <w:b/>
                <w:color w:val="212121"/>
                <w:w w:val="98"/>
                <w:sz w:val="24"/>
                <w:szCs w:val="24"/>
              </w:rPr>
            </w:pPr>
            <w:r w:rsidRPr="000F51D2">
              <w:rPr>
                <w:rFonts w:ascii="Arial" w:eastAsia="Times New Roman" w:hAnsi="Arial"/>
                <w:b/>
                <w:color w:val="212121"/>
                <w:w w:val="98"/>
                <w:sz w:val="24"/>
                <w:szCs w:val="24"/>
              </w:rPr>
              <w:t>So với chương trình Đại trà</w:t>
            </w:r>
          </w:p>
        </w:tc>
      </w:tr>
      <w:tr w:rsidR="004D0D2B" w:rsidRPr="000F51D2" w14:paraId="4BC2B553" w14:textId="77777777" w:rsidTr="00835116">
        <w:trPr>
          <w:jc w:val="center"/>
        </w:trPr>
        <w:tc>
          <w:tcPr>
            <w:tcW w:w="2280" w:type="pct"/>
          </w:tcPr>
          <w:p w14:paraId="6BCB6126" w14:textId="2F72E574" w:rsidR="004D0D2B" w:rsidRPr="000F51D2" w:rsidRDefault="007C4A5F" w:rsidP="007C4A5F">
            <w:pPr>
              <w:spacing w:after="80" w:line="264" w:lineRule="auto"/>
              <w:ind w:left="289"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 xml:space="preserve">* </w:t>
            </w:r>
            <w:r>
              <w:rPr>
                <w:rFonts w:ascii="Arial" w:eastAsia="Times New Roman" w:hAnsi="Arial"/>
                <w:b/>
                <w:color w:val="212121"/>
                <w:spacing w:val="-4"/>
                <w:w w:val="98"/>
                <w:sz w:val="24"/>
                <w:szCs w:val="24"/>
              </w:rPr>
              <w:t xml:space="preserve"> </w:t>
            </w:r>
            <w:r w:rsidR="004D0D2B" w:rsidRPr="00774E4E">
              <w:rPr>
                <w:rFonts w:ascii="Arial" w:eastAsia="Times New Roman" w:hAnsi="Arial"/>
                <w:color w:val="212121"/>
                <w:spacing w:val="-4"/>
                <w:w w:val="98"/>
                <w:sz w:val="24"/>
                <w:szCs w:val="24"/>
              </w:rPr>
              <w:t xml:space="preserve">Thiết kế dựa theo chương trình của 02 trường Đại học danh tiếng là Đại học Purdue (Mỹ) và Đại học Middlesex (Anh) và sinh viên có thể lựa chọn học chuyển tiếp các năm cuối tại 2 trường Đại học này. Bằng sẽ do trường </w:t>
            </w:r>
            <w:r w:rsidR="0086372A">
              <w:rPr>
                <w:rFonts w:ascii="Arial" w:eastAsia="Times New Roman" w:hAnsi="Arial"/>
                <w:color w:val="212121"/>
                <w:spacing w:val="-4"/>
                <w:w w:val="98"/>
                <w:sz w:val="24"/>
                <w:szCs w:val="24"/>
              </w:rPr>
              <w:t>nước ngoài</w:t>
            </w:r>
            <w:r w:rsidR="004D0D2B" w:rsidRPr="00774E4E">
              <w:rPr>
                <w:rFonts w:ascii="Arial" w:eastAsia="Times New Roman" w:hAnsi="Arial"/>
                <w:color w:val="212121"/>
                <w:spacing w:val="-4"/>
                <w:w w:val="98"/>
                <w:sz w:val="24"/>
                <w:szCs w:val="24"/>
              </w:rPr>
              <w:t xml:space="preserve"> cấp</w:t>
            </w:r>
            <w:r w:rsidR="004D0D2B" w:rsidRPr="000F51D2">
              <w:rPr>
                <w:rFonts w:ascii="Arial" w:eastAsia="Times New Roman" w:hAnsi="Arial"/>
                <w:color w:val="212121"/>
                <w:w w:val="98"/>
                <w:sz w:val="24"/>
                <w:szCs w:val="24"/>
              </w:rPr>
              <w:t>.</w:t>
            </w:r>
          </w:p>
          <w:p w14:paraId="745AE962" w14:textId="5E8F02FF" w:rsidR="004D0D2B" w:rsidRPr="000F51D2" w:rsidRDefault="007C4A5F" w:rsidP="007C4A5F">
            <w:pPr>
              <w:spacing w:after="80" w:line="264" w:lineRule="auto"/>
              <w:ind w:left="289"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Học phí ở mức thấp hơ</w:t>
            </w:r>
            <w:r w:rsidR="00830751">
              <w:rPr>
                <w:rFonts w:ascii="Arial" w:eastAsia="Times New Roman" w:hAnsi="Arial"/>
                <w:color w:val="212121"/>
                <w:w w:val="98"/>
                <w:sz w:val="24"/>
                <w:szCs w:val="24"/>
              </w:rPr>
              <w:t>n</w:t>
            </w:r>
            <w:r w:rsidR="00774E4E">
              <w:rPr>
                <w:rFonts w:ascii="Arial" w:eastAsia="Times New Roman" w:hAnsi="Arial"/>
                <w:color w:val="212121"/>
                <w:w w:val="98"/>
                <w:sz w:val="24"/>
                <w:szCs w:val="24"/>
              </w:rPr>
              <w:t xml:space="preserve"> so với nhiều trường khác</w:t>
            </w:r>
            <w:r w:rsidR="00830751">
              <w:rPr>
                <w:rFonts w:ascii="Arial" w:eastAsia="Times New Roman" w:hAnsi="Arial"/>
                <w:color w:val="212121"/>
                <w:w w:val="98"/>
                <w:sz w:val="24"/>
                <w:szCs w:val="24"/>
              </w:rPr>
              <w:t xml:space="preserve">. Học phí chương trình </w:t>
            </w:r>
            <w:r w:rsidR="0086372A">
              <w:rPr>
                <w:rFonts w:ascii="Arial" w:eastAsia="Times New Roman" w:hAnsi="Arial"/>
                <w:color w:val="212121"/>
                <w:w w:val="98"/>
                <w:sz w:val="24"/>
                <w:szCs w:val="24"/>
              </w:rPr>
              <w:t>Chất lượng cao</w:t>
            </w:r>
            <w:r w:rsidR="00830751">
              <w:rPr>
                <w:rFonts w:ascii="Arial" w:eastAsia="Times New Roman" w:hAnsi="Arial"/>
                <w:color w:val="212121"/>
                <w:w w:val="98"/>
                <w:sz w:val="24"/>
                <w:szCs w:val="24"/>
              </w:rPr>
              <w:t xml:space="preserve"> của Học viện là 2</w:t>
            </w:r>
            <w:r w:rsidR="00F22CDB">
              <w:rPr>
                <w:rFonts w:ascii="Arial" w:eastAsia="Times New Roman" w:hAnsi="Arial"/>
                <w:color w:val="212121"/>
                <w:w w:val="98"/>
                <w:sz w:val="24"/>
                <w:szCs w:val="24"/>
              </w:rPr>
              <w:t>6</w:t>
            </w:r>
            <w:r w:rsidR="00830751">
              <w:rPr>
                <w:rFonts w:ascii="Arial" w:eastAsia="Times New Roman" w:hAnsi="Arial"/>
                <w:color w:val="212121"/>
                <w:w w:val="98"/>
                <w:sz w:val="24"/>
                <w:szCs w:val="24"/>
              </w:rPr>
              <w:t xml:space="preserve"> triệu đồng/năm học. Học phí chương trình CLC của: (i) Đại học Ngoại thương là 40 triệu đồng/năm học; (ii) Đại học Kinh tế</w:t>
            </w:r>
            <w:r w:rsidR="004D0D2B" w:rsidRPr="000F51D2">
              <w:rPr>
                <w:rFonts w:ascii="Arial" w:eastAsia="Times New Roman" w:hAnsi="Arial"/>
                <w:color w:val="212121"/>
                <w:w w:val="98"/>
                <w:sz w:val="24"/>
                <w:szCs w:val="24"/>
              </w:rPr>
              <w:t xml:space="preserve"> </w:t>
            </w:r>
            <w:r w:rsidR="00830751">
              <w:rPr>
                <w:rFonts w:ascii="Arial" w:eastAsia="Times New Roman" w:hAnsi="Arial"/>
                <w:color w:val="212121"/>
                <w:w w:val="98"/>
                <w:sz w:val="24"/>
                <w:szCs w:val="24"/>
              </w:rPr>
              <w:t>Quốc dân là 37 triệu đồng/năm học.</w:t>
            </w:r>
          </w:p>
          <w:p w14:paraId="5EB85B19" w14:textId="111C25C4" w:rsidR="004D0D2B" w:rsidRDefault="007C4A5F" w:rsidP="007C4A5F">
            <w:pPr>
              <w:spacing w:after="80" w:line="264" w:lineRule="auto"/>
              <w:ind w:left="289"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Sinh viên có nhiều cơ hội đi thực tế và tiếp xúc với các chuyên gia hàng đầu ở các chuyên ngành qua các buổi nói chuyện chuyên đề</w:t>
            </w:r>
            <w:r w:rsidR="00830751">
              <w:rPr>
                <w:rFonts w:ascii="Arial" w:eastAsia="Times New Roman" w:hAnsi="Arial"/>
                <w:color w:val="212121"/>
                <w:w w:val="98"/>
                <w:sz w:val="24"/>
                <w:szCs w:val="24"/>
              </w:rPr>
              <w:t>. Thông tin thêm tại:</w:t>
            </w:r>
          </w:p>
          <w:p w14:paraId="618BA9B8" w14:textId="77777777" w:rsidR="00830751" w:rsidRPr="00830751" w:rsidRDefault="00830751" w:rsidP="00830751">
            <w:pPr>
              <w:spacing w:after="80" w:line="264" w:lineRule="auto"/>
              <w:ind w:left="289" w:right="79"/>
              <w:jc w:val="both"/>
              <w:rPr>
                <w:rFonts w:ascii="Arial" w:eastAsia="Times New Roman" w:hAnsi="Arial"/>
                <w:i/>
                <w:color w:val="212121"/>
                <w:w w:val="98"/>
                <w:sz w:val="24"/>
                <w:szCs w:val="24"/>
              </w:rPr>
            </w:pPr>
            <w:r w:rsidRPr="00830751">
              <w:rPr>
                <w:rFonts w:ascii="Arial" w:eastAsia="Times New Roman" w:hAnsi="Arial"/>
                <w:i/>
                <w:color w:val="2E74B5" w:themeColor="accent1" w:themeShade="BF"/>
                <w:w w:val="98"/>
                <w:sz w:val="24"/>
                <w:szCs w:val="24"/>
              </w:rPr>
              <w:t>http://apd.edu.vn/tin-tuc4</w:t>
            </w:r>
          </w:p>
        </w:tc>
        <w:tc>
          <w:tcPr>
            <w:tcW w:w="2720" w:type="pct"/>
          </w:tcPr>
          <w:p w14:paraId="45FAD74D" w14:textId="7FE19BBB" w:rsidR="004D0D2B" w:rsidRPr="000F51D2" w:rsidRDefault="007C4A5F" w:rsidP="007C4A5F">
            <w:pPr>
              <w:tabs>
                <w:tab w:val="left" w:pos="372"/>
              </w:tabs>
              <w:spacing w:after="80" w:line="264" w:lineRule="auto"/>
              <w:ind w:left="228" w:right="79"/>
              <w:jc w:val="both"/>
              <w:rPr>
                <w:rFonts w:ascii="Arial" w:hAnsi="Arial"/>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 xml:space="preserve">Tiếng Anh được đào tạo chuyên sâu theo chương trình IELTS với 600 giờ học (gấp 03 lần chương trình đại trà). </w:t>
            </w:r>
            <w:r w:rsidR="00B52CD8">
              <w:rPr>
                <w:rFonts w:ascii="Arial" w:eastAsia="Times New Roman" w:hAnsi="Arial"/>
                <w:color w:val="212121"/>
                <w:w w:val="98"/>
                <w:sz w:val="24"/>
                <w:szCs w:val="24"/>
              </w:rPr>
              <w:t>S</w:t>
            </w:r>
            <w:r w:rsidR="004D0D2B" w:rsidRPr="000F51D2">
              <w:rPr>
                <w:rFonts w:ascii="Arial" w:eastAsia="Times New Roman" w:hAnsi="Arial"/>
                <w:color w:val="212121"/>
                <w:w w:val="98"/>
                <w:sz w:val="24"/>
                <w:szCs w:val="24"/>
              </w:rPr>
              <w:t xml:space="preserve">inh viên có cơ hội được học trực tiếp với các giảng viên bản ngữ. Mục tiêu đầu ra là sinh viên sẽ đạt được IELTS 6.0 trở lên so với chuẩn đầu ra TOEIC 450 của chương trình Đại trà. </w:t>
            </w:r>
          </w:p>
          <w:p w14:paraId="43228E8C" w14:textId="5935396F" w:rsidR="004D0D2B" w:rsidRPr="000F51D2" w:rsidRDefault="007C4A5F" w:rsidP="007C4A5F">
            <w:pPr>
              <w:tabs>
                <w:tab w:val="left" w:pos="372"/>
              </w:tabs>
              <w:spacing w:after="80" w:line="264" w:lineRule="auto"/>
              <w:ind w:left="228"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B52CD8">
              <w:rPr>
                <w:rFonts w:ascii="Arial" w:eastAsia="Times New Roman" w:hAnsi="Arial"/>
                <w:color w:val="212121"/>
                <w:w w:val="98"/>
                <w:sz w:val="24"/>
                <w:szCs w:val="24"/>
              </w:rPr>
              <w:t>C</w:t>
            </w:r>
            <w:r w:rsidR="004D0D2B" w:rsidRPr="000F51D2">
              <w:rPr>
                <w:rFonts w:ascii="Arial" w:eastAsia="Times New Roman" w:hAnsi="Arial"/>
                <w:color w:val="212121"/>
                <w:w w:val="98"/>
                <w:sz w:val="24"/>
                <w:szCs w:val="24"/>
              </w:rPr>
              <w:t>ác môn cơ sở ngành/chuyên ngành được giảng dạy bằng tiếng Anh theo giáo trình nhập khẩu từ nước ngoài.</w:t>
            </w:r>
          </w:p>
          <w:p w14:paraId="1FC36814" w14:textId="69E93176" w:rsidR="004D0D2B" w:rsidRPr="000F51D2" w:rsidRDefault="007C4A5F" w:rsidP="007C4A5F">
            <w:pPr>
              <w:tabs>
                <w:tab w:val="left" w:pos="372"/>
              </w:tabs>
              <w:spacing w:after="80" w:line="264" w:lineRule="auto"/>
              <w:ind w:left="228" w:right="79"/>
              <w:jc w:val="both"/>
              <w:rPr>
                <w:rFonts w:ascii="Arial" w:hAnsi="Arial"/>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Cơ sở vật chất đư</w:t>
            </w:r>
            <w:r w:rsidR="00B52CD8">
              <w:rPr>
                <w:rFonts w:ascii="Arial" w:eastAsia="Times New Roman" w:hAnsi="Arial"/>
                <w:color w:val="212121"/>
                <w:w w:val="98"/>
                <w:sz w:val="24"/>
                <w:szCs w:val="24"/>
              </w:rPr>
              <w:t>ợc ưu tiên đầu tư</w:t>
            </w:r>
            <w:r w:rsidR="004D0D2B" w:rsidRPr="000F51D2">
              <w:rPr>
                <w:rFonts w:ascii="Arial" w:eastAsia="Times New Roman" w:hAnsi="Arial"/>
                <w:color w:val="212121"/>
                <w:w w:val="98"/>
                <w:sz w:val="24"/>
                <w:szCs w:val="24"/>
              </w:rPr>
              <w:t>, sinh viên được tham gia nhiều hoạt động ngoại khóa, các chuyến đi thực tế hơn.</w:t>
            </w:r>
          </w:p>
          <w:p w14:paraId="267C8B3A" w14:textId="321B696A" w:rsidR="004D0D2B" w:rsidRPr="000F51D2" w:rsidRDefault="007C4A5F" w:rsidP="007C4A5F">
            <w:pPr>
              <w:tabs>
                <w:tab w:val="left" w:pos="372"/>
              </w:tabs>
              <w:spacing w:after="80" w:line="264" w:lineRule="auto"/>
              <w:ind w:left="228" w:right="79"/>
              <w:jc w:val="both"/>
              <w:rPr>
                <w:rFonts w:ascii="Arial" w:hAnsi="Arial"/>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Số lượng sinh viên của mỗi lớp nhỏ giúp tăng khả năng tương tác giữa sinh viên và giảng viên</w:t>
            </w:r>
          </w:p>
          <w:p w14:paraId="12F6003F" w14:textId="60A7D069" w:rsidR="004D0D2B" w:rsidRDefault="007C4A5F" w:rsidP="007C4A5F">
            <w:pPr>
              <w:tabs>
                <w:tab w:val="left" w:pos="372"/>
              </w:tabs>
              <w:spacing w:after="80" w:line="264" w:lineRule="auto"/>
              <w:ind w:left="228"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Các giảng viên là các Giáo sư, Tiến sỹ hoặc Thạc sỹ tốt nghiệp ở nước ngoài và có nhiều kinh nghiệm giảng dạy.</w:t>
            </w:r>
          </w:p>
          <w:p w14:paraId="02743201" w14:textId="77777777" w:rsidR="00B52CD8" w:rsidRPr="00B52CD8" w:rsidRDefault="00B52CD8" w:rsidP="00B52CD8">
            <w:pPr>
              <w:tabs>
                <w:tab w:val="left" w:pos="372"/>
              </w:tabs>
              <w:spacing w:after="80" w:line="264" w:lineRule="auto"/>
              <w:ind w:left="228" w:right="79"/>
              <w:jc w:val="both"/>
              <w:rPr>
                <w:rFonts w:ascii="Arial" w:eastAsia="Times New Roman" w:hAnsi="Arial"/>
                <w:i/>
                <w:color w:val="212121"/>
                <w:w w:val="98"/>
                <w:sz w:val="24"/>
                <w:szCs w:val="24"/>
              </w:rPr>
            </w:pPr>
            <w:r w:rsidRPr="00B52CD8">
              <w:rPr>
                <w:rFonts w:ascii="Arial" w:eastAsia="Times New Roman" w:hAnsi="Arial"/>
                <w:i/>
                <w:color w:val="212121"/>
                <w:w w:val="98"/>
                <w:sz w:val="24"/>
                <w:szCs w:val="24"/>
              </w:rPr>
              <w:t>Thông tin chi tiết về danh sách và lý lịch giảng viên tại:</w:t>
            </w:r>
          </w:p>
          <w:p w14:paraId="3EAEFDEC" w14:textId="77777777" w:rsidR="00B52CD8" w:rsidRPr="00B52CD8" w:rsidRDefault="00B52CD8" w:rsidP="00B52CD8">
            <w:pPr>
              <w:tabs>
                <w:tab w:val="left" w:pos="372"/>
              </w:tabs>
              <w:spacing w:after="80" w:line="264" w:lineRule="auto"/>
              <w:ind w:left="228" w:right="79"/>
              <w:jc w:val="both"/>
              <w:rPr>
                <w:rFonts w:ascii="Arial" w:eastAsia="Times New Roman" w:hAnsi="Arial"/>
                <w:i/>
                <w:color w:val="212121"/>
                <w:w w:val="98"/>
                <w:sz w:val="24"/>
                <w:szCs w:val="24"/>
              </w:rPr>
            </w:pPr>
            <w:r w:rsidRPr="00B52CD8">
              <w:rPr>
                <w:rFonts w:ascii="Arial" w:eastAsia="Times New Roman" w:hAnsi="Arial"/>
                <w:i/>
                <w:color w:val="2E74B5" w:themeColor="accent1" w:themeShade="BF"/>
                <w:w w:val="98"/>
                <w:sz w:val="24"/>
                <w:szCs w:val="24"/>
              </w:rPr>
              <w:t>http://apd.edu.vn/co-cau-to-chuc-va-nhan-su8</w:t>
            </w:r>
          </w:p>
          <w:p w14:paraId="5A500AFF" w14:textId="20F3423C" w:rsidR="004D0D2B" w:rsidRPr="000F51D2" w:rsidRDefault="007C4A5F" w:rsidP="007C4A5F">
            <w:pPr>
              <w:tabs>
                <w:tab w:val="left" w:pos="372"/>
              </w:tabs>
              <w:spacing w:after="80" w:line="264" w:lineRule="auto"/>
              <w:ind w:left="228" w:right="79"/>
              <w:jc w:val="both"/>
              <w:rPr>
                <w:rFonts w:ascii="Arial" w:eastAsia="Times New Roman" w:hAnsi="Arial"/>
                <w:color w:val="212121"/>
                <w:w w:val="98"/>
                <w:sz w:val="24"/>
                <w:szCs w:val="24"/>
              </w:rPr>
            </w:pPr>
            <w:r w:rsidRPr="007C4A5F">
              <w:rPr>
                <w:rFonts w:ascii="Arial" w:eastAsia="Times New Roman" w:hAnsi="Arial"/>
                <w:b/>
                <w:color w:val="212121"/>
                <w:spacing w:val="-4"/>
                <w:w w:val="98"/>
                <w:sz w:val="24"/>
                <w:szCs w:val="24"/>
              </w:rPr>
              <w:t>*</w:t>
            </w:r>
            <w:r>
              <w:rPr>
                <w:rFonts w:ascii="Arial" w:eastAsia="Times New Roman" w:hAnsi="Arial"/>
                <w:b/>
                <w:color w:val="212121"/>
                <w:spacing w:val="-4"/>
                <w:w w:val="98"/>
                <w:sz w:val="24"/>
                <w:szCs w:val="24"/>
              </w:rPr>
              <w:t xml:space="preserve"> </w:t>
            </w:r>
            <w:r w:rsidR="004D0D2B" w:rsidRPr="000F51D2">
              <w:rPr>
                <w:rFonts w:ascii="Arial" w:eastAsia="Times New Roman" w:hAnsi="Arial"/>
                <w:color w:val="212121"/>
                <w:w w:val="98"/>
                <w:sz w:val="24"/>
                <w:szCs w:val="24"/>
              </w:rPr>
              <w:t>Sinh viên có cơ hội học chuyển tiếp 2+2 tại Mỹ hoặc 3+1 tại Anh.</w:t>
            </w:r>
          </w:p>
        </w:tc>
      </w:tr>
    </w:tbl>
    <w:p w14:paraId="0EA838B6" w14:textId="77777777" w:rsidR="00F22CDB" w:rsidRDefault="00F22CDB" w:rsidP="000F51D2">
      <w:pPr>
        <w:spacing w:after="80" w:line="288" w:lineRule="auto"/>
        <w:ind w:right="80"/>
        <w:jc w:val="both"/>
        <w:rPr>
          <w:rFonts w:ascii="Arial" w:eastAsia="Times New Roman" w:hAnsi="Arial"/>
          <w:b/>
          <w:color w:val="0070C0"/>
          <w:w w:val="98"/>
          <w:sz w:val="26"/>
          <w:szCs w:val="26"/>
          <w:u w:val="single"/>
        </w:rPr>
      </w:pPr>
    </w:p>
    <w:p w14:paraId="07B2FF15" w14:textId="50F4DB90" w:rsidR="004D0D2B" w:rsidRPr="000F51D2" w:rsidRDefault="004D0D2B" w:rsidP="000F51D2">
      <w:pPr>
        <w:spacing w:after="80" w:line="288" w:lineRule="auto"/>
        <w:ind w:right="80"/>
        <w:jc w:val="both"/>
        <w:rPr>
          <w:rFonts w:ascii="Arial" w:eastAsia="Times New Roman" w:hAnsi="Arial"/>
          <w:b/>
          <w:color w:val="0070C0"/>
          <w:w w:val="98"/>
          <w:sz w:val="26"/>
          <w:szCs w:val="26"/>
        </w:rPr>
      </w:pPr>
      <w:r w:rsidRPr="000F51D2">
        <w:rPr>
          <w:rFonts w:ascii="Arial" w:eastAsia="Times New Roman" w:hAnsi="Arial"/>
          <w:b/>
          <w:color w:val="0070C0"/>
          <w:w w:val="98"/>
          <w:sz w:val="26"/>
          <w:szCs w:val="26"/>
          <w:u w:val="single"/>
        </w:rPr>
        <w:lastRenderedPageBreak/>
        <w:t>Câu 2.</w:t>
      </w:r>
      <w:r w:rsidRPr="000F51D2">
        <w:rPr>
          <w:rFonts w:ascii="Arial" w:eastAsia="Times New Roman" w:hAnsi="Arial"/>
          <w:b/>
          <w:color w:val="0070C0"/>
          <w:w w:val="98"/>
          <w:sz w:val="26"/>
          <w:szCs w:val="26"/>
        </w:rPr>
        <w:t xml:space="preserve"> Chương trình đào tạo </w:t>
      </w:r>
      <w:r w:rsidR="0086372A">
        <w:rPr>
          <w:rFonts w:ascii="Arial" w:eastAsia="Times New Roman" w:hAnsi="Arial"/>
          <w:b/>
          <w:color w:val="0070C0"/>
          <w:w w:val="98"/>
          <w:sz w:val="26"/>
          <w:szCs w:val="26"/>
        </w:rPr>
        <w:t>chất lượng cao</w:t>
      </w:r>
      <w:r w:rsidRPr="000F51D2">
        <w:rPr>
          <w:rFonts w:ascii="Arial" w:eastAsia="Times New Roman" w:hAnsi="Arial"/>
          <w:b/>
          <w:color w:val="0070C0"/>
          <w:w w:val="98"/>
          <w:sz w:val="26"/>
          <w:szCs w:val="26"/>
        </w:rPr>
        <w:t xml:space="preserve"> bao gồm những nội dung gì? </w:t>
      </w:r>
    </w:p>
    <w:p w14:paraId="78F07881" w14:textId="53FAD0BA" w:rsidR="004D0D2B" w:rsidRPr="000A748C" w:rsidRDefault="004D0D2B" w:rsidP="000F51D2">
      <w:pPr>
        <w:spacing w:after="80" w:line="288" w:lineRule="auto"/>
        <w:ind w:firstLine="567"/>
        <w:jc w:val="both"/>
        <w:rPr>
          <w:rFonts w:ascii="Arial" w:hAnsi="Arial"/>
          <w:w w:val="98"/>
          <w:sz w:val="26"/>
          <w:szCs w:val="26"/>
        </w:rPr>
      </w:pPr>
      <w:r w:rsidRPr="000A748C">
        <w:rPr>
          <w:rFonts w:ascii="Arial" w:hAnsi="Arial"/>
          <w:w w:val="98"/>
          <w:sz w:val="26"/>
          <w:szCs w:val="26"/>
        </w:rPr>
        <w:t>Dưới đây là tóm tắt nội dung của 0</w:t>
      </w:r>
      <w:r w:rsidR="0086372A">
        <w:rPr>
          <w:rFonts w:ascii="Arial" w:hAnsi="Arial"/>
          <w:w w:val="98"/>
          <w:sz w:val="26"/>
          <w:szCs w:val="26"/>
        </w:rPr>
        <w:t>2</w:t>
      </w:r>
      <w:r w:rsidRPr="000A748C">
        <w:rPr>
          <w:rFonts w:ascii="Arial" w:hAnsi="Arial"/>
          <w:w w:val="98"/>
          <w:sz w:val="26"/>
          <w:szCs w:val="26"/>
        </w:rPr>
        <w:t xml:space="preserve"> chương trình </w:t>
      </w:r>
      <w:r w:rsidR="0086372A">
        <w:rPr>
          <w:rFonts w:ascii="Arial" w:eastAsia="Times New Roman" w:hAnsi="Arial"/>
          <w:color w:val="212121"/>
          <w:w w:val="98"/>
          <w:sz w:val="26"/>
          <w:szCs w:val="26"/>
        </w:rPr>
        <w:t>Chất lượng cao</w:t>
      </w:r>
      <w:r w:rsidRPr="000A748C">
        <w:rPr>
          <w:rFonts w:ascii="Arial" w:hAnsi="Arial"/>
          <w:w w:val="98"/>
          <w:sz w:val="26"/>
          <w:szCs w:val="26"/>
        </w:rPr>
        <w:t>:</w:t>
      </w:r>
    </w:p>
    <w:p w14:paraId="3C4BEFB0" w14:textId="77777777" w:rsidR="004D0D2B" w:rsidRPr="00246235" w:rsidRDefault="004D0D2B" w:rsidP="000F51D2">
      <w:pPr>
        <w:spacing w:after="80" w:line="288" w:lineRule="auto"/>
        <w:ind w:firstLine="567"/>
        <w:jc w:val="both"/>
        <w:rPr>
          <w:rFonts w:ascii="Arial" w:hAnsi="Arial"/>
          <w:b/>
          <w:i/>
          <w:w w:val="98"/>
          <w:sz w:val="26"/>
          <w:szCs w:val="26"/>
        </w:rPr>
      </w:pPr>
      <w:r w:rsidRPr="00246235">
        <w:rPr>
          <w:rFonts w:ascii="Arial" w:hAnsi="Arial"/>
          <w:b/>
          <w:i/>
          <w:w w:val="98"/>
          <w:sz w:val="26"/>
          <w:szCs w:val="26"/>
        </w:rPr>
        <w:t xml:space="preserve">1. Chuyên ngành Kinh tế đối ngoại </w:t>
      </w:r>
    </w:p>
    <w:p w14:paraId="03CC7624" w14:textId="6FD2C0DA" w:rsidR="00830751" w:rsidRPr="00C57D75" w:rsidRDefault="004D0D2B" w:rsidP="000F51D2">
      <w:pPr>
        <w:pStyle w:val="NormalWeb"/>
        <w:shd w:val="clear" w:color="auto" w:fill="FFFFFF"/>
        <w:spacing w:before="0" w:beforeAutospacing="0" w:after="80" w:afterAutospacing="0" w:line="288" w:lineRule="auto"/>
        <w:ind w:firstLine="567"/>
        <w:jc w:val="both"/>
        <w:rPr>
          <w:rFonts w:ascii="Arial" w:hAnsi="Arial" w:cs="Arial"/>
          <w:color w:val="000000"/>
          <w:w w:val="98"/>
          <w:sz w:val="26"/>
          <w:szCs w:val="26"/>
        </w:rPr>
      </w:pPr>
      <w:r w:rsidRPr="000F51D2">
        <w:rPr>
          <w:rFonts w:ascii="Arial" w:hAnsi="Arial" w:cs="Arial"/>
          <w:color w:val="000000"/>
          <w:w w:val="98"/>
          <w:sz w:val="26"/>
          <w:szCs w:val="26"/>
        </w:rPr>
        <w:t xml:space="preserve">Cử nhân Kinh tế đối ngoại chương trình </w:t>
      </w:r>
      <w:r w:rsidR="0086372A">
        <w:rPr>
          <w:rFonts w:ascii="Arial" w:hAnsi="Arial"/>
          <w:color w:val="212121"/>
          <w:w w:val="98"/>
          <w:sz w:val="26"/>
          <w:szCs w:val="26"/>
        </w:rPr>
        <w:t>chất lượng cao</w:t>
      </w:r>
      <w:r w:rsidR="00F22CDB" w:rsidRPr="000F51D2">
        <w:rPr>
          <w:rFonts w:ascii="Arial" w:hAnsi="Arial"/>
          <w:color w:val="212121"/>
          <w:w w:val="98"/>
          <w:sz w:val="26"/>
          <w:szCs w:val="26"/>
        </w:rPr>
        <w:t xml:space="preserve"> </w:t>
      </w:r>
      <w:r w:rsidRPr="000F51D2">
        <w:rPr>
          <w:rFonts w:ascii="Arial" w:hAnsi="Arial" w:cs="Arial"/>
          <w:color w:val="000000"/>
          <w:w w:val="98"/>
          <w:sz w:val="26"/>
          <w:szCs w:val="26"/>
        </w:rPr>
        <w:t xml:space="preserve">nắm vững và vận dụng được các kiến thức nền tảng về kinh tế học, quản trị, tài chính và chuyên sâu về kinh </w:t>
      </w:r>
      <w:r w:rsidRPr="00246235">
        <w:rPr>
          <w:rFonts w:ascii="Arial" w:hAnsi="Arial" w:cs="Arial"/>
          <w:color w:val="000000"/>
          <w:w w:val="98"/>
          <w:sz w:val="26"/>
          <w:szCs w:val="26"/>
        </w:rPr>
        <w:t>tế quốc tế, quản trị kinh doanh quốc tế và tài chính quốc tế. Ngoài ra, sinh viên còn</w:t>
      </w:r>
      <w:r w:rsidRPr="000F51D2">
        <w:rPr>
          <w:rFonts w:ascii="Arial" w:hAnsi="Arial" w:cs="Arial"/>
          <w:color w:val="000000"/>
          <w:w w:val="98"/>
          <w:sz w:val="26"/>
          <w:szCs w:val="26"/>
        </w:rPr>
        <w:t xml:space="preserve"> được trang bị một số kiến thức căn bản về các công cụ định lượng cũng như các nghiệp vụ trong hoạt động ngoại thương (thuế, hải quan, logistics, thanh toán …), các kỹ năng mềm và trình độ Tiếng Anh IELTS đạt từ 6.0 trở lên.</w:t>
      </w:r>
      <w:r w:rsidR="00830751">
        <w:rPr>
          <w:rFonts w:ascii="Arial" w:hAnsi="Arial" w:cs="Arial"/>
          <w:color w:val="000000"/>
          <w:w w:val="98"/>
          <w:sz w:val="26"/>
          <w:szCs w:val="26"/>
        </w:rPr>
        <w:t xml:space="preserve"> Thông tin chi tiết về khung chương trình đào tạo:</w:t>
      </w:r>
      <w:r w:rsidR="00C57D75">
        <w:rPr>
          <w:rFonts w:ascii="Arial" w:hAnsi="Arial" w:cs="Arial"/>
          <w:color w:val="000000"/>
          <w:w w:val="98"/>
          <w:sz w:val="26"/>
          <w:szCs w:val="26"/>
        </w:rPr>
        <w:t xml:space="preserve"> </w:t>
      </w:r>
      <w:r w:rsidR="003F248C" w:rsidRPr="003F248C">
        <w:rPr>
          <w:rFonts w:ascii="Arial" w:hAnsi="Arial" w:cs="Arial"/>
          <w:i/>
          <w:color w:val="2E74B5" w:themeColor="accent1" w:themeShade="BF"/>
          <w:w w:val="98"/>
          <w:sz w:val="26"/>
          <w:szCs w:val="26"/>
        </w:rPr>
        <w:t>http://apd.edu.vn/cac-chuong-trinh-dao-tao2/-/asset_publisher/PbC7wQtbGipr/content/id/468804</w:t>
      </w:r>
    </w:p>
    <w:p w14:paraId="55DCEFCF" w14:textId="77777777" w:rsidR="004D0D2B" w:rsidRPr="00246235" w:rsidRDefault="004D0D2B" w:rsidP="000F51D2">
      <w:pPr>
        <w:spacing w:after="80" w:line="288" w:lineRule="auto"/>
        <w:ind w:firstLine="567"/>
        <w:jc w:val="both"/>
        <w:rPr>
          <w:rFonts w:ascii="Arial" w:hAnsi="Arial"/>
          <w:b/>
          <w:i/>
          <w:w w:val="98"/>
          <w:sz w:val="26"/>
          <w:szCs w:val="26"/>
        </w:rPr>
      </w:pPr>
      <w:r w:rsidRPr="00246235">
        <w:rPr>
          <w:rFonts w:ascii="Arial" w:hAnsi="Arial"/>
          <w:b/>
          <w:i/>
          <w:w w:val="98"/>
          <w:sz w:val="26"/>
          <w:szCs w:val="26"/>
        </w:rPr>
        <w:t xml:space="preserve">2. Chuyên ngành Tài chính </w:t>
      </w:r>
    </w:p>
    <w:p w14:paraId="52BB2539" w14:textId="0CDD989D" w:rsidR="004D0D2B" w:rsidRPr="00C57D75" w:rsidRDefault="004D0D2B" w:rsidP="00C57D75">
      <w:pPr>
        <w:pStyle w:val="NormalWeb"/>
        <w:shd w:val="clear" w:color="auto" w:fill="FFFFFF"/>
        <w:spacing w:before="0" w:beforeAutospacing="0" w:after="80" w:afterAutospacing="0" w:line="288" w:lineRule="auto"/>
        <w:ind w:firstLine="567"/>
        <w:jc w:val="both"/>
        <w:rPr>
          <w:rFonts w:ascii="Arial" w:hAnsi="Arial" w:cs="Arial"/>
          <w:color w:val="000000"/>
          <w:w w:val="98"/>
          <w:sz w:val="26"/>
          <w:szCs w:val="26"/>
        </w:rPr>
      </w:pPr>
      <w:r w:rsidRPr="000F51D2">
        <w:rPr>
          <w:rFonts w:ascii="Arial" w:hAnsi="Arial" w:cs="Arial"/>
          <w:color w:val="000000"/>
          <w:w w:val="98"/>
          <w:sz w:val="26"/>
          <w:szCs w:val="26"/>
        </w:rPr>
        <w:t xml:space="preserve">Cử nhân Tài chính chương trình </w:t>
      </w:r>
      <w:r w:rsidR="0086372A">
        <w:rPr>
          <w:rFonts w:ascii="Arial" w:hAnsi="Arial"/>
          <w:color w:val="212121"/>
          <w:w w:val="98"/>
          <w:sz w:val="26"/>
          <w:szCs w:val="26"/>
        </w:rPr>
        <w:t>chất lượng cao</w:t>
      </w:r>
      <w:r w:rsidR="00F22CDB" w:rsidRPr="000F51D2">
        <w:rPr>
          <w:rFonts w:ascii="Arial" w:hAnsi="Arial"/>
          <w:color w:val="212121"/>
          <w:w w:val="98"/>
          <w:sz w:val="26"/>
          <w:szCs w:val="26"/>
        </w:rPr>
        <w:t xml:space="preserve"> </w:t>
      </w:r>
      <w:r w:rsidRPr="000F51D2">
        <w:rPr>
          <w:rFonts w:ascii="Arial" w:hAnsi="Arial" w:cs="Arial"/>
          <w:color w:val="000000"/>
          <w:w w:val="98"/>
          <w:sz w:val="26"/>
          <w:szCs w:val="26"/>
        </w:rPr>
        <w:t>nắm vững và vận dụng được các kiến thức chuyên sâu về tài chính ở tầm vi mô như kiến thức về kế toán, quản lý tài chính doanh nghiệp, quản lý tài chính cá nhân và hộ gia đình; đồng thời hiểu về tài chính ở tầm vĩ mô như ảnh hưởng của lạm phát, tỷ giá và các biến số vĩ mô khác đến các hoạt động tài chính, quản lý tài chính công, quản lý ngân sách và hiểu về một số nghiệp vụ cơ bản trong tài chính (thuế, kế toán …). Ngoài ra, sinh viên còn được trang bị các kỹ năng mềm và trình độ Tiếng Anh IELTS đạt từ 6.0 trở lên.</w:t>
      </w:r>
      <w:r w:rsidR="00830751">
        <w:rPr>
          <w:rFonts w:ascii="Arial" w:hAnsi="Arial" w:cs="Arial"/>
          <w:color w:val="000000"/>
          <w:w w:val="98"/>
          <w:sz w:val="26"/>
          <w:szCs w:val="26"/>
        </w:rPr>
        <w:t xml:space="preserve"> Thông tin chi tiết về khung chương trình đào tạo: </w:t>
      </w:r>
      <w:r w:rsidR="00C57D75" w:rsidRPr="00C57D75">
        <w:rPr>
          <w:rFonts w:ascii="Arial" w:hAnsi="Arial"/>
          <w:i/>
          <w:color w:val="2E74B5" w:themeColor="accent1" w:themeShade="BF"/>
          <w:w w:val="98"/>
          <w:sz w:val="26"/>
          <w:szCs w:val="26"/>
        </w:rPr>
        <w:t>http://apd.edu.vn/cac-chuong-trinh-dao-tao2/-/asset_publisher/PbC7wQtbGipr/content/id/412318</w:t>
      </w:r>
    </w:p>
    <w:p w14:paraId="708FEA86" w14:textId="15300785" w:rsidR="004D0D2B" w:rsidRPr="000F51D2" w:rsidRDefault="004D0D2B" w:rsidP="002E4B84">
      <w:pPr>
        <w:spacing w:after="80" w:line="276" w:lineRule="auto"/>
        <w:ind w:left="709" w:right="80" w:hanging="709"/>
        <w:jc w:val="both"/>
        <w:rPr>
          <w:rFonts w:ascii="Arial" w:eastAsia="Times New Roman" w:hAnsi="Arial"/>
          <w:b/>
          <w:color w:val="0070C0"/>
          <w:w w:val="98"/>
          <w:sz w:val="26"/>
          <w:szCs w:val="26"/>
        </w:rPr>
      </w:pPr>
      <w:r w:rsidRPr="000A748C">
        <w:rPr>
          <w:rFonts w:ascii="Arial" w:eastAsia="Times New Roman" w:hAnsi="Arial"/>
          <w:b/>
          <w:color w:val="0070C0"/>
          <w:w w:val="98"/>
          <w:sz w:val="26"/>
          <w:szCs w:val="26"/>
          <w:u w:val="single"/>
        </w:rPr>
        <w:t>Câu 3.</w:t>
      </w:r>
      <w:r w:rsidRPr="000F51D2">
        <w:rPr>
          <w:rFonts w:ascii="Arial" w:eastAsia="Times New Roman" w:hAnsi="Arial"/>
          <w:b/>
          <w:color w:val="0070C0"/>
          <w:w w:val="98"/>
          <w:sz w:val="26"/>
          <w:szCs w:val="26"/>
        </w:rPr>
        <w:t xml:space="preserve"> Sau khi tốt nghiệp sinh viên của chương trình đào tạo </w:t>
      </w:r>
      <w:r w:rsidR="0086372A">
        <w:rPr>
          <w:rFonts w:ascii="Arial" w:eastAsia="Times New Roman" w:hAnsi="Arial"/>
          <w:b/>
          <w:color w:val="0070C0"/>
          <w:w w:val="98"/>
          <w:sz w:val="26"/>
          <w:szCs w:val="26"/>
        </w:rPr>
        <w:t>chất lượng cao</w:t>
      </w:r>
      <w:r w:rsidR="00F22CDB" w:rsidRPr="00F22CDB">
        <w:rPr>
          <w:rFonts w:ascii="Arial" w:eastAsia="Times New Roman" w:hAnsi="Arial"/>
          <w:b/>
          <w:color w:val="0070C0"/>
          <w:w w:val="98"/>
          <w:sz w:val="26"/>
          <w:szCs w:val="26"/>
        </w:rPr>
        <w:t xml:space="preserve"> </w:t>
      </w:r>
      <w:r w:rsidRPr="000F51D2">
        <w:rPr>
          <w:rFonts w:ascii="Arial" w:eastAsia="Times New Roman" w:hAnsi="Arial"/>
          <w:b/>
          <w:color w:val="0070C0"/>
          <w:w w:val="98"/>
          <w:sz w:val="26"/>
          <w:szCs w:val="26"/>
        </w:rPr>
        <w:t>có thể làm việc tại đâu?</w:t>
      </w:r>
    </w:p>
    <w:p w14:paraId="5C250952" w14:textId="588A5FE5" w:rsidR="004D0D2B" w:rsidRPr="000F51D2" w:rsidRDefault="004D0D2B" w:rsidP="002E4B84">
      <w:pPr>
        <w:spacing w:after="80" w:line="276" w:lineRule="auto"/>
        <w:ind w:firstLine="567"/>
        <w:jc w:val="both"/>
        <w:rPr>
          <w:rFonts w:ascii="Arial" w:hAnsi="Arial"/>
          <w:w w:val="98"/>
          <w:sz w:val="26"/>
          <w:szCs w:val="26"/>
        </w:rPr>
      </w:pPr>
      <w:r w:rsidRPr="000F51D2">
        <w:rPr>
          <w:rFonts w:ascii="Arial" w:hAnsi="Arial"/>
          <w:w w:val="98"/>
          <w:sz w:val="26"/>
          <w:szCs w:val="26"/>
        </w:rPr>
        <w:t>Dưới đây là các địa chỉ làm việc tiềm năng của 0</w:t>
      </w:r>
      <w:r w:rsidR="0086372A">
        <w:rPr>
          <w:rFonts w:ascii="Arial" w:hAnsi="Arial"/>
          <w:w w:val="98"/>
          <w:sz w:val="26"/>
          <w:szCs w:val="26"/>
        </w:rPr>
        <w:t>2</w:t>
      </w:r>
      <w:r w:rsidRPr="000F51D2">
        <w:rPr>
          <w:rFonts w:ascii="Arial" w:hAnsi="Arial"/>
          <w:w w:val="98"/>
          <w:sz w:val="26"/>
          <w:szCs w:val="26"/>
        </w:rPr>
        <w:t xml:space="preserve"> chương trình </w:t>
      </w:r>
      <w:r w:rsidR="0086372A">
        <w:rPr>
          <w:rFonts w:ascii="Arial" w:eastAsia="Times New Roman" w:hAnsi="Arial"/>
          <w:color w:val="212121"/>
          <w:w w:val="98"/>
          <w:sz w:val="26"/>
          <w:szCs w:val="26"/>
        </w:rPr>
        <w:t>Chất lượng cao</w:t>
      </w:r>
      <w:r w:rsidRPr="000F51D2">
        <w:rPr>
          <w:rFonts w:ascii="Arial" w:hAnsi="Arial"/>
          <w:w w:val="98"/>
          <w:sz w:val="26"/>
          <w:szCs w:val="26"/>
        </w:rPr>
        <w:t>:</w:t>
      </w:r>
    </w:p>
    <w:p w14:paraId="13E36556" w14:textId="77777777" w:rsidR="004D0D2B" w:rsidRPr="000A748C" w:rsidRDefault="004D0D2B" w:rsidP="002E4B84">
      <w:pPr>
        <w:spacing w:after="80" w:line="276" w:lineRule="auto"/>
        <w:ind w:firstLine="567"/>
        <w:jc w:val="both"/>
        <w:rPr>
          <w:rFonts w:ascii="Arial" w:hAnsi="Arial"/>
          <w:b/>
          <w:i/>
          <w:w w:val="98"/>
          <w:sz w:val="26"/>
          <w:szCs w:val="26"/>
        </w:rPr>
      </w:pPr>
      <w:r w:rsidRPr="000A748C">
        <w:rPr>
          <w:rFonts w:ascii="Arial" w:hAnsi="Arial"/>
          <w:b/>
          <w:i/>
          <w:w w:val="98"/>
          <w:sz w:val="26"/>
          <w:szCs w:val="26"/>
        </w:rPr>
        <w:t>1. Chuyên ngành Kinh tế đối ngoạ</w:t>
      </w:r>
      <w:r w:rsidR="0074574E">
        <w:rPr>
          <w:rFonts w:ascii="Arial" w:hAnsi="Arial"/>
          <w:b/>
          <w:i/>
          <w:w w:val="98"/>
          <w:sz w:val="26"/>
          <w:szCs w:val="26"/>
        </w:rPr>
        <w:t>i</w:t>
      </w:r>
    </w:p>
    <w:p w14:paraId="15B33FDA" w14:textId="5531A500" w:rsidR="004D0D2B" w:rsidRPr="000F51D2" w:rsidRDefault="004D0D2B" w:rsidP="002E4B84">
      <w:pPr>
        <w:pStyle w:val="NormalWeb"/>
        <w:shd w:val="clear" w:color="auto" w:fill="FFFFFF"/>
        <w:spacing w:before="0" w:beforeAutospacing="0" w:after="80" w:afterAutospacing="0" w:line="276" w:lineRule="auto"/>
        <w:ind w:firstLine="567"/>
        <w:jc w:val="both"/>
        <w:rPr>
          <w:rFonts w:ascii="Arial" w:hAnsi="Arial" w:cs="Arial"/>
          <w:color w:val="333333"/>
          <w:w w:val="98"/>
          <w:sz w:val="26"/>
          <w:szCs w:val="26"/>
        </w:rPr>
      </w:pPr>
      <w:r w:rsidRPr="000F51D2">
        <w:rPr>
          <w:rFonts w:ascii="Arial" w:hAnsi="Arial" w:cs="Arial"/>
          <w:color w:val="000000"/>
          <w:w w:val="98"/>
          <w:sz w:val="26"/>
          <w:szCs w:val="26"/>
        </w:rPr>
        <w:t xml:space="preserve">Sau khi tốt nghiệp, cử nhân Kinh tế đối ngoại chương trình </w:t>
      </w:r>
      <w:r w:rsidR="0086372A">
        <w:rPr>
          <w:rFonts w:ascii="Arial" w:hAnsi="Arial" w:cs="Arial"/>
          <w:color w:val="000000"/>
          <w:w w:val="98"/>
          <w:sz w:val="26"/>
          <w:szCs w:val="26"/>
        </w:rPr>
        <w:t>chất lượng cao</w:t>
      </w:r>
      <w:r w:rsidRPr="000F51D2">
        <w:rPr>
          <w:rFonts w:ascii="Arial" w:hAnsi="Arial" w:cs="Arial"/>
          <w:color w:val="000000"/>
          <w:w w:val="98"/>
          <w:sz w:val="26"/>
          <w:szCs w:val="26"/>
        </w:rPr>
        <w:t xml:space="preserve"> có thể làm việc tại khối/ban xuất nhập khẩu của các doanh nghiệp trong và ngoài nước; khối/ban tài chính, quản lý ngoại hối và thanh toán quốc tế của các doanh nghiệp, quỹ đầu tư, ngân hàng trong và ngoài nước; các tổ chức phát triển quốc tế (KOICA, JICA, World Bank, ADB ….); các trường Đại học, viện nghiên cứu.</w:t>
      </w:r>
    </w:p>
    <w:p w14:paraId="18A55D19" w14:textId="77777777" w:rsidR="004D0D2B" w:rsidRPr="000A748C" w:rsidRDefault="0074574E" w:rsidP="002E4B84">
      <w:pPr>
        <w:spacing w:after="80" w:line="276" w:lineRule="auto"/>
        <w:ind w:firstLine="567"/>
        <w:jc w:val="both"/>
        <w:rPr>
          <w:rFonts w:ascii="Arial" w:hAnsi="Arial"/>
          <w:b/>
          <w:i/>
          <w:w w:val="98"/>
          <w:sz w:val="26"/>
          <w:szCs w:val="26"/>
        </w:rPr>
      </w:pPr>
      <w:r>
        <w:rPr>
          <w:rFonts w:ascii="Arial" w:hAnsi="Arial"/>
          <w:b/>
          <w:i/>
          <w:w w:val="98"/>
          <w:sz w:val="26"/>
          <w:szCs w:val="26"/>
        </w:rPr>
        <w:t>2. Chuyên ngành Tài chính</w:t>
      </w:r>
    </w:p>
    <w:p w14:paraId="1AF145D3" w14:textId="0117FAE5" w:rsidR="004D0D2B" w:rsidRPr="000F51D2" w:rsidRDefault="004D0D2B" w:rsidP="002E4B84">
      <w:pPr>
        <w:pStyle w:val="NormalWeb"/>
        <w:shd w:val="clear" w:color="auto" w:fill="FFFFFF"/>
        <w:spacing w:before="0" w:beforeAutospacing="0" w:after="80" w:afterAutospacing="0" w:line="276" w:lineRule="auto"/>
        <w:ind w:firstLine="567"/>
        <w:jc w:val="both"/>
        <w:rPr>
          <w:rFonts w:ascii="Arial" w:hAnsi="Arial" w:cs="Arial"/>
          <w:color w:val="333333"/>
          <w:w w:val="98"/>
          <w:sz w:val="26"/>
          <w:szCs w:val="26"/>
        </w:rPr>
      </w:pPr>
      <w:r w:rsidRPr="000F51D2">
        <w:rPr>
          <w:rFonts w:ascii="Arial" w:hAnsi="Arial" w:cs="Arial"/>
          <w:color w:val="000000"/>
          <w:w w:val="98"/>
          <w:sz w:val="26"/>
          <w:szCs w:val="26"/>
        </w:rPr>
        <w:t xml:space="preserve">Sau khi tốt nghiệp, cử nhân Tài chính chương trình </w:t>
      </w:r>
      <w:r w:rsidR="0086372A">
        <w:rPr>
          <w:rFonts w:ascii="Arial" w:hAnsi="Arial"/>
          <w:color w:val="212121"/>
          <w:w w:val="98"/>
          <w:sz w:val="26"/>
          <w:szCs w:val="26"/>
        </w:rPr>
        <w:t>chất lượng cao</w:t>
      </w:r>
      <w:r w:rsidR="00F22CDB" w:rsidRPr="000F51D2">
        <w:rPr>
          <w:rFonts w:ascii="Arial" w:hAnsi="Arial"/>
          <w:color w:val="212121"/>
          <w:w w:val="98"/>
          <w:sz w:val="26"/>
          <w:szCs w:val="26"/>
        </w:rPr>
        <w:t xml:space="preserve"> </w:t>
      </w:r>
      <w:r w:rsidRPr="000F51D2">
        <w:rPr>
          <w:rFonts w:ascii="Arial" w:hAnsi="Arial" w:cs="Arial"/>
          <w:color w:val="000000"/>
          <w:w w:val="98"/>
          <w:sz w:val="26"/>
          <w:szCs w:val="26"/>
        </w:rPr>
        <w:t>có thể làm việc tại khối/ban tài chính – kế toán của các doanh nghiệp; ngân hàng thương mại và các tổ chức tín dụng khác; các công ty chứng khoán, công ty tài chính, quỹ đầu tư;</w:t>
      </w:r>
      <w:r w:rsidRPr="000F51D2">
        <w:rPr>
          <w:rFonts w:ascii="Arial" w:hAnsi="Arial" w:cs="Arial"/>
          <w:color w:val="333333"/>
          <w:w w:val="98"/>
          <w:sz w:val="26"/>
          <w:szCs w:val="26"/>
        </w:rPr>
        <w:t xml:space="preserve"> </w:t>
      </w:r>
      <w:r w:rsidRPr="000F51D2">
        <w:rPr>
          <w:rFonts w:ascii="Arial" w:hAnsi="Arial" w:cs="Arial"/>
          <w:color w:val="000000"/>
          <w:w w:val="98"/>
          <w:sz w:val="26"/>
          <w:szCs w:val="26"/>
        </w:rPr>
        <w:t>bộ phận tài chính - kế toán của các doanh nghiệp FDI, ngân hàng nước ngoài, công ty chứng khoán, quỹ đầu tư nước ngoài; cơ quan quản lý tài chính cấp Trung ương hoặc địa phương; các trường Đại học, viện nghiên cứu, tổ chức tài chính quốc tế (World Bank, ADB, IMF).</w:t>
      </w:r>
    </w:p>
    <w:p w14:paraId="22C6D25C" w14:textId="77777777" w:rsidR="007F37E6" w:rsidRDefault="007F37E6" w:rsidP="002E4B84">
      <w:pPr>
        <w:spacing w:after="80" w:line="264" w:lineRule="auto"/>
        <w:ind w:firstLine="567"/>
        <w:jc w:val="both"/>
        <w:rPr>
          <w:rFonts w:ascii="Arial" w:eastAsia="Times New Roman" w:hAnsi="Arial"/>
          <w:i/>
          <w:color w:val="0000FF"/>
          <w:w w:val="98"/>
          <w:sz w:val="26"/>
          <w:szCs w:val="26"/>
        </w:rPr>
      </w:pPr>
      <w:r>
        <w:rPr>
          <w:rFonts w:ascii="Arial" w:eastAsia="Times New Roman" w:hAnsi="Arial"/>
          <w:i/>
          <w:color w:val="0000FF"/>
          <w:w w:val="98"/>
          <w:sz w:val="26"/>
          <w:szCs w:val="26"/>
        </w:rPr>
        <w:lastRenderedPageBreak/>
        <w:t>Thí sinh và quý phụ huynh có thể tham khảo thêm về việc làm của các cựu sinh viên ISEF tại đây</w:t>
      </w:r>
      <w:r w:rsidR="00C93CC4" w:rsidRPr="00C93CC4">
        <w:rPr>
          <w:rFonts w:ascii="Arial" w:eastAsia="Times New Roman" w:hAnsi="Arial"/>
          <w:i/>
          <w:color w:val="0000FF"/>
          <w:w w:val="98"/>
          <w:sz w:val="26"/>
          <w:szCs w:val="26"/>
        </w:rPr>
        <w:t xml:space="preserve">: </w:t>
      </w:r>
    </w:p>
    <w:p w14:paraId="7F58EA92" w14:textId="214D0508" w:rsidR="004D0D2B" w:rsidRPr="007F37E6" w:rsidRDefault="007F37E6" w:rsidP="002E4B84">
      <w:pPr>
        <w:spacing w:after="80" w:line="264" w:lineRule="auto"/>
        <w:ind w:firstLine="567"/>
        <w:jc w:val="both"/>
        <w:rPr>
          <w:rFonts w:ascii="Arial" w:eastAsia="Times New Roman" w:hAnsi="Arial"/>
          <w:b/>
          <w:i/>
          <w:color w:val="0000FF"/>
          <w:w w:val="98"/>
          <w:u w:val="single"/>
        </w:rPr>
      </w:pPr>
      <w:r w:rsidRPr="007F37E6">
        <w:rPr>
          <w:rFonts w:ascii="Arial" w:eastAsia="Times New Roman" w:hAnsi="Arial"/>
          <w:b/>
          <w:i/>
          <w:color w:val="0000FF"/>
          <w:w w:val="98"/>
          <w:u w:val="single"/>
        </w:rPr>
        <w:t>http://apd.edu.vn/en/cuu-sinh-vien9/-/asset_publisher/UGxXCcEcgMzC/content/id/637711</w:t>
      </w:r>
    </w:p>
    <w:p w14:paraId="112BDE60" w14:textId="47910609" w:rsidR="009E611E" w:rsidRPr="000F51D2" w:rsidRDefault="004D0D2B" w:rsidP="000F51D2">
      <w:pPr>
        <w:spacing w:after="80" w:line="288" w:lineRule="auto"/>
        <w:ind w:left="709" w:hanging="709"/>
        <w:jc w:val="both"/>
        <w:rPr>
          <w:rFonts w:ascii="Arial" w:eastAsia="Times New Roman" w:hAnsi="Arial"/>
          <w:b/>
          <w:color w:val="0070C0"/>
          <w:w w:val="98"/>
          <w:sz w:val="26"/>
          <w:szCs w:val="26"/>
        </w:rPr>
      </w:pPr>
      <w:r w:rsidRPr="000F51D2">
        <w:rPr>
          <w:rFonts w:ascii="Arial" w:eastAsia="Times New Roman" w:hAnsi="Arial"/>
          <w:b/>
          <w:color w:val="0070C0"/>
          <w:w w:val="98"/>
          <w:sz w:val="26"/>
          <w:szCs w:val="26"/>
          <w:u w:val="single"/>
        </w:rPr>
        <w:t xml:space="preserve">Câu </w:t>
      </w:r>
      <w:r w:rsidR="00370F3D" w:rsidRPr="000F51D2">
        <w:rPr>
          <w:rFonts w:ascii="Arial" w:eastAsia="Times New Roman" w:hAnsi="Arial"/>
          <w:b/>
          <w:color w:val="0070C0"/>
          <w:w w:val="98"/>
          <w:sz w:val="26"/>
          <w:szCs w:val="26"/>
          <w:u w:val="single"/>
        </w:rPr>
        <w:t>4</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Chương trình </w:t>
      </w:r>
      <w:r w:rsidR="0086372A">
        <w:rPr>
          <w:rFonts w:ascii="Arial" w:eastAsia="Times New Roman" w:hAnsi="Arial"/>
          <w:b/>
          <w:color w:val="0070C0"/>
          <w:w w:val="98"/>
          <w:sz w:val="26"/>
          <w:szCs w:val="26"/>
        </w:rPr>
        <w:t>chất lượng cao</w:t>
      </w:r>
      <w:r w:rsidR="00F22CDB">
        <w:rPr>
          <w:rFonts w:ascii="Arial" w:eastAsia="Times New Roman" w:hAnsi="Arial"/>
          <w:b/>
          <w:color w:val="0070C0"/>
          <w:w w:val="98"/>
          <w:sz w:val="26"/>
          <w:szCs w:val="26"/>
        </w:rPr>
        <w:t xml:space="preserve"> </w:t>
      </w:r>
      <w:r w:rsidRPr="000F51D2">
        <w:rPr>
          <w:rFonts w:ascii="Arial" w:hAnsi="Arial"/>
          <w:b/>
          <w:color w:val="0070C0"/>
          <w:w w:val="98"/>
          <w:sz w:val="26"/>
          <w:szCs w:val="26"/>
        </w:rPr>
        <w:t>có tổ chứ</w:t>
      </w:r>
      <w:r w:rsidR="00774E4E">
        <w:rPr>
          <w:rFonts w:ascii="Arial" w:hAnsi="Arial"/>
          <w:b/>
          <w:color w:val="0070C0"/>
          <w:w w:val="98"/>
          <w:sz w:val="26"/>
          <w:szCs w:val="26"/>
        </w:rPr>
        <w:t>c cho sinh viên</w:t>
      </w:r>
      <w:r w:rsidRPr="000F51D2">
        <w:rPr>
          <w:rFonts w:ascii="Arial" w:hAnsi="Arial"/>
          <w:b/>
          <w:color w:val="0070C0"/>
          <w:w w:val="98"/>
          <w:sz w:val="26"/>
          <w:szCs w:val="26"/>
        </w:rPr>
        <w:t xml:space="preserve"> đi thực tế không</w:t>
      </w:r>
      <w:r w:rsidRPr="000F51D2">
        <w:rPr>
          <w:rFonts w:ascii="Arial" w:eastAsia="Times New Roman" w:hAnsi="Arial"/>
          <w:b/>
          <w:color w:val="0070C0"/>
          <w:w w:val="98"/>
          <w:sz w:val="26"/>
          <w:szCs w:val="26"/>
        </w:rPr>
        <w:t>?</w:t>
      </w:r>
    </w:p>
    <w:p w14:paraId="0DDAE6B9" w14:textId="77777777" w:rsidR="0086372A" w:rsidRDefault="004D0D2B" w:rsidP="000F51D2">
      <w:pPr>
        <w:spacing w:after="80" w:line="288" w:lineRule="auto"/>
        <w:ind w:firstLine="709"/>
        <w:jc w:val="both"/>
        <w:rPr>
          <w:rFonts w:ascii="Arial" w:hAnsi="Arial"/>
          <w:w w:val="98"/>
          <w:sz w:val="26"/>
          <w:szCs w:val="26"/>
        </w:rPr>
      </w:pPr>
      <w:r w:rsidRPr="000F51D2">
        <w:rPr>
          <w:rFonts w:ascii="Arial" w:hAnsi="Arial"/>
          <w:w w:val="98"/>
          <w:sz w:val="26"/>
          <w:szCs w:val="26"/>
        </w:rPr>
        <w:t xml:space="preserve">Chương trình </w:t>
      </w:r>
      <w:r w:rsidR="0086372A">
        <w:rPr>
          <w:rFonts w:ascii="Arial" w:eastAsia="Times New Roman" w:hAnsi="Arial"/>
          <w:color w:val="212121"/>
          <w:w w:val="98"/>
          <w:sz w:val="26"/>
          <w:szCs w:val="26"/>
        </w:rPr>
        <w:t>chất lượng cao</w:t>
      </w:r>
      <w:r w:rsidRPr="000F51D2">
        <w:rPr>
          <w:rFonts w:ascii="Arial" w:hAnsi="Arial"/>
          <w:w w:val="98"/>
          <w:sz w:val="26"/>
          <w:szCs w:val="26"/>
        </w:rPr>
        <w:t xml:space="preserve"> tổ chức thường xuyên tổ chức chuyến đi thực tế cho sinh viên (ít nhất 01 lần/năm) tại các địa phương như Sơn La, Hòa Bình, Lào Cai, Quảng Ninh</w:t>
      </w:r>
      <w:r w:rsidR="00F22CDB">
        <w:rPr>
          <w:rFonts w:ascii="Arial" w:hAnsi="Arial"/>
          <w:w w:val="98"/>
          <w:sz w:val="26"/>
          <w:szCs w:val="26"/>
        </w:rPr>
        <w:t>, Thanh Hòa</w:t>
      </w:r>
      <w:r w:rsidRPr="000F51D2">
        <w:rPr>
          <w:rFonts w:ascii="Arial" w:hAnsi="Arial"/>
          <w:w w:val="98"/>
          <w:sz w:val="26"/>
          <w:szCs w:val="26"/>
        </w:rPr>
        <w:t xml:space="preserve">… </w:t>
      </w:r>
      <w:r w:rsidR="00774E4E">
        <w:rPr>
          <w:rFonts w:ascii="Arial" w:hAnsi="Arial"/>
          <w:w w:val="98"/>
          <w:sz w:val="26"/>
          <w:szCs w:val="26"/>
        </w:rPr>
        <w:t>Sinh viên</w:t>
      </w:r>
      <w:r w:rsidRPr="000F51D2">
        <w:rPr>
          <w:rFonts w:ascii="Arial" w:hAnsi="Arial"/>
          <w:w w:val="98"/>
          <w:sz w:val="26"/>
          <w:szCs w:val="26"/>
        </w:rPr>
        <w:t xml:space="preserve"> có thể tìm hiểu thêm các thông tin, hình ảnh về các chuyến đi thực tế tại fanpage của Viện Đào tạo Quốc tế:</w:t>
      </w:r>
    </w:p>
    <w:p w14:paraId="5AFEBBC0" w14:textId="1F0D1414" w:rsidR="004D0D2B" w:rsidRDefault="004D0D2B" w:rsidP="000F51D2">
      <w:pPr>
        <w:spacing w:after="80" w:line="288" w:lineRule="auto"/>
        <w:ind w:firstLine="709"/>
        <w:jc w:val="both"/>
        <w:rPr>
          <w:rStyle w:val="Hyperlink"/>
          <w:rFonts w:ascii="Arial" w:hAnsi="Arial"/>
          <w:w w:val="98"/>
          <w:sz w:val="26"/>
          <w:szCs w:val="26"/>
        </w:rPr>
      </w:pPr>
      <w:r w:rsidRPr="000F51D2">
        <w:rPr>
          <w:rFonts w:ascii="Arial" w:hAnsi="Arial"/>
          <w:w w:val="98"/>
          <w:sz w:val="26"/>
          <w:szCs w:val="26"/>
        </w:rPr>
        <w:t xml:space="preserve"> </w:t>
      </w:r>
      <w:hyperlink r:id="rId8" w:history="1">
        <w:r w:rsidR="00C57D75" w:rsidRPr="00983E79">
          <w:rPr>
            <w:rStyle w:val="Hyperlink"/>
            <w:rFonts w:ascii="Arial" w:hAnsi="Arial"/>
            <w:w w:val="98"/>
            <w:sz w:val="26"/>
            <w:szCs w:val="26"/>
          </w:rPr>
          <w:t>https://www.facebook.com/CLCAPD/</w:t>
        </w:r>
      </w:hyperlink>
    </w:p>
    <w:p w14:paraId="79759B66" w14:textId="77777777" w:rsidR="00AE370F" w:rsidRPr="002E4B84" w:rsidRDefault="00AE370F" w:rsidP="000F51D2">
      <w:pPr>
        <w:spacing w:after="80" w:line="288" w:lineRule="auto"/>
        <w:ind w:firstLine="709"/>
        <w:jc w:val="both"/>
        <w:rPr>
          <w:rStyle w:val="Hyperlink"/>
          <w:rFonts w:ascii="Arial" w:hAnsi="Arial"/>
          <w:w w:val="98"/>
          <w:sz w:val="16"/>
          <w:szCs w:val="26"/>
        </w:rPr>
      </w:pPr>
    </w:p>
    <w:p w14:paraId="2FD7926A" w14:textId="24F78C81" w:rsidR="004D0D2B" w:rsidRPr="000F51D2" w:rsidRDefault="004D0D2B" w:rsidP="000F51D2">
      <w:pPr>
        <w:spacing w:after="80" w:line="288" w:lineRule="auto"/>
        <w:ind w:left="709" w:hanging="709"/>
        <w:jc w:val="both"/>
        <w:rPr>
          <w:rFonts w:ascii="Arial" w:eastAsia="Times New Roman" w:hAnsi="Arial"/>
          <w:b/>
          <w:color w:val="0070C0"/>
          <w:w w:val="98"/>
          <w:sz w:val="26"/>
          <w:szCs w:val="26"/>
        </w:rPr>
      </w:pPr>
      <w:r w:rsidRPr="000F51D2">
        <w:rPr>
          <w:rFonts w:ascii="Arial" w:eastAsia="Times New Roman" w:hAnsi="Arial"/>
          <w:b/>
          <w:color w:val="0070C0"/>
          <w:w w:val="98"/>
          <w:sz w:val="26"/>
          <w:szCs w:val="26"/>
          <w:u w:val="single"/>
        </w:rPr>
        <w:t xml:space="preserve">Câu </w:t>
      </w:r>
      <w:r w:rsidR="00370F3D" w:rsidRPr="000F51D2">
        <w:rPr>
          <w:rFonts w:ascii="Arial" w:eastAsia="Times New Roman" w:hAnsi="Arial"/>
          <w:b/>
          <w:color w:val="0070C0"/>
          <w:w w:val="98"/>
          <w:sz w:val="26"/>
          <w:szCs w:val="26"/>
          <w:u w:val="single"/>
        </w:rPr>
        <w:t>5</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Học phí của Chương trình </w:t>
      </w:r>
      <w:r w:rsidR="0086372A">
        <w:rPr>
          <w:rFonts w:ascii="Arial" w:eastAsia="Times New Roman" w:hAnsi="Arial"/>
          <w:b/>
          <w:color w:val="0070C0"/>
          <w:w w:val="98"/>
          <w:sz w:val="26"/>
          <w:szCs w:val="26"/>
        </w:rPr>
        <w:t>chất lượng cao</w:t>
      </w:r>
      <w:r w:rsidRPr="000F51D2">
        <w:rPr>
          <w:rFonts w:ascii="Arial" w:eastAsia="Times New Roman" w:hAnsi="Arial"/>
          <w:b/>
          <w:color w:val="0070C0"/>
          <w:w w:val="98"/>
          <w:sz w:val="26"/>
          <w:szCs w:val="26"/>
        </w:rPr>
        <w:t xml:space="preserve"> của Viện Đào tạo Quốc tế </w:t>
      </w:r>
      <w:r w:rsidRPr="000F51D2">
        <w:rPr>
          <w:rFonts w:ascii="Arial" w:hAnsi="Arial"/>
          <w:b/>
          <w:color w:val="0070C0"/>
          <w:w w:val="98"/>
          <w:sz w:val="26"/>
          <w:szCs w:val="26"/>
        </w:rPr>
        <w:t>là bao nhiêu?</w:t>
      </w:r>
    </w:p>
    <w:p w14:paraId="7C18B7CF" w14:textId="7F8E6790" w:rsidR="004D0D2B" w:rsidRPr="000F51D2" w:rsidRDefault="004D0D2B" w:rsidP="000F51D2">
      <w:pPr>
        <w:tabs>
          <w:tab w:val="left" w:pos="368"/>
        </w:tabs>
        <w:spacing w:after="80" w:line="288" w:lineRule="auto"/>
        <w:ind w:left="1"/>
        <w:jc w:val="both"/>
        <w:rPr>
          <w:rFonts w:ascii="Arial" w:eastAsia="Times New Roman" w:hAnsi="Arial"/>
          <w:color w:val="0070C0"/>
          <w:w w:val="98"/>
          <w:sz w:val="26"/>
          <w:szCs w:val="26"/>
        </w:rPr>
      </w:pPr>
      <w:r w:rsidRPr="000F51D2">
        <w:rPr>
          <w:rFonts w:ascii="Arial" w:hAnsi="Arial"/>
          <w:w w:val="98"/>
          <w:sz w:val="26"/>
          <w:szCs w:val="26"/>
        </w:rPr>
        <w:tab/>
      </w:r>
      <w:r w:rsidRPr="000F51D2">
        <w:rPr>
          <w:rFonts w:ascii="Arial" w:hAnsi="Arial"/>
          <w:w w:val="98"/>
          <w:sz w:val="26"/>
          <w:szCs w:val="26"/>
        </w:rPr>
        <w:tab/>
      </w:r>
      <w:r w:rsidR="004800F5">
        <w:rPr>
          <w:rFonts w:ascii="Arial" w:hAnsi="Arial"/>
          <w:w w:val="98"/>
          <w:sz w:val="26"/>
          <w:szCs w:val="26"/>
        </w:rPr>
        <w:t>H</w:t>
      </w:r>
      <w:r w:rsidRPr="000F51D2">
        <w:rPr>
          <w:rFonts w:ascii="Arial" w:hAnsi="Arial"/>
          <w:w w:val="98"/>
          <w:sz w:val="26"/>
          <w:szCs w:val="26"/>
        </w:rPr>
        <w:t xml:space="preserve">ọc phí của chương trình </w:t>
      </w:r>
      <w:r w:rsidR="0086372A">
        <w:rPr>
          <w:rFonts w:ascii="Arial" w:eastAsia="Times New Roman" w:hAnsi="Arial"/>
          <w:color w:val="212121"/>
          <w:w w:val="98"/>
          <w:sz w:val="26"/>
          <w:szCs w:val="26"/>
        </w:rPr>
        <w:t>chất lượng cao</w:t>
      </w:r>
      <w:r w:rsidR="004800F5">
        <w:rPr>
          <w:rFonts w:ascii="Arial" w:eastAsia="Times New Roman" w:hAnsi="Arial"/>
          <w:color w:val="212121"/>
          <w:w w:val="98"/>
          <w:sz w:val="26"/>
          <w:szCs w:val="26"/>
        </w:rPr>
        <w:t xml:space="preserve"> dự kiến trong năm học 2022-2023</w:t>
      </w:r>
      <w:r w:rsidR="00F22CDB" w:rsidRPr="000F51D2">
        <w:rPr>
          <w:rFonts w:ascii="Arial" w:eastAsia="Times New Roman" w:hAnsi="Arial"/>
          <w:color w:val="212121"/>
          <w:w w:val="98"/>
          <w:sz w:val="26"/>
          <w:szCs w:val="26"/>
        </w:rPr>
        <w:t xml:space="preserve"> </w:t>
      </w:r>
      <w:r w:rsidRPr="000F51D2">
        <w:rPr>
          <w:rFonts w:ascii="Arial" w:hAnsi="Arial"/>
          <w:w w:val="98"/>
          <w:sz w:val="26"/>
          <w:szCs w:val="26"/>
        </w:rPr>
        <w:t xml:space="preserve">là </w:t>
      </w:r>
      <w:r w:rsidR="00F22CDB">
        <w:rPr>
          <w:rFonts w:ascii="Arial" w:hAnsi="Arial"/>
          <w:w w:val="98"/>
          <w:sz w:val="26"/>
          <w:szCs w:val="26"/>
        </w:rPr>
        <w:t>7</w:t>
      </w:r>
      <w:r w:rsidR="00C93CC4">
        <w:rPr>
          <w:rFonts w:ascii="Arial" w:hAnsi="Arial"/>
          <w:w w:val="98"/>
          <w:sz w:val="26"/>
          <w:szCs w:val="26"/>
        </w:rPr>
        <w:t>35</w:t>
      </w:r>
      <w:r w:rsidRPr="000F51D2">
        <w:rPr>
          <w:rFonts w:ascii="Arial" w:hAnsi="Arial"/>
          <w:w w:val="98"/>
          <w:sz w:val="26"/>
          <w:szCs w:val="26"/>
        </w:rPr>
        <w:t>.000 VNĐ/tín chỉ, tương đương với khoảng 2</w:t>
      </w:r>
      <w:r w:rsidR="00F22CDB">
        <w:rPr>
          <w:rFonts w:ascii="Arial" w:hAnsi="Arial"/>
          <w:w w:val="98"/>
          <w:sz w:val="26"/>
          <w:szCs w:val="26"/>
        </w:rPr>
        <w:t>6</w:t>
      </w:r>
      <w:r w:rsidRPr="000F51D2">
        <w:rPr>
          <w:rFonts w:ascii="Arial" w:hAnsi="Arial"/>
          <w:w w:val="98"/>
          <w:sz w:val="26"/>
          <w:szCs w:val="26"/>
        </w:rPr>
        <w:t xml:space="preserve"> triệu đồng/năm học</w:t>
      </w:r>
      <w:r w:rsidRPr="000F51D2">
        <w:rPr>
          <w:rFonts w:ascii="Arial" w:eastAsia="Times New Roman" w:hAnsi="Arial"/>
          <w:w w:val="98"/>
          <w:sz w:val="26"/>
          <w:szCs w:val="26"/>
        </w:rPr>
        <w:t xml:space="preserve"> (tùy vào số lượng tín chỉ/năm học mà sinh viên lựa chọn).</w:t>
      </w:r>
    </w:p>
    <w:p w14:paraId="5B506F17" w14:textId="77777777" w:rsidR="000A748C" w:rsidRPr="002E4B84" w:rsidRDefault="000A748C" w:rsidP="000F51D2">
      <w:pPr>
        <w:tabs>
          <w:tab w:val="left" w:pos="368"/>
        </w:tabs>
        <w:spacing w:after="80" w:line="288" w:lineRule="auto"/>
        <w:ind w:left="1"/>
        <w:jc w:val="both"/>
        <w:rPr>
          <w:rFonts w:ascii="Arial" w:eastAsia="Times New Roman" w:hAnsi="Arial"/>
          <w:b/>
          <w:color w:val="0070C0"/>
          <w:w w:val="98"/>
          <w:sz w:val="14"/>
          <w:szCs w:val="26"/>
        </w:rPr>
      </w:pPr>
    </w:p>
    <w:p w14:paraId="37C2BEF7" w14:textId="7DC9AAAD" w:rsidR="004D0D2B" w:rsidRPr="00830751" w:rsidRDefault="004D0D2B" w:rsidP="000F51D2">
      <w:pPr>
        <w:tabs>
          <w:tab w:val="left" w:pos="368"/>
        </w:tabs>
        <w:spacing w:after="80" w:line="288" w:lineRule="auto"/>
        <w:ind w:left="1"/>
        <w:jc w:val="both"/>
        <w:rPr>
          <w:rFonts w:ascii="Arial" w:eastAsia="Times New Roman" w:hAnsi="Arial"/>
          <w:b/>
          <w:color w:val="2F5496" w:themeColor="accent5" w:themeShade="BF"/>
          <w:w w:val="98"/>
          <w:sz w:val="26"/>
          <w:szCs w:val="26"/>
        </w:rPr>
      </w:pPr>
      <w:r w:rsidRPr="00830751">
        <w:rPr>
          <w:rFonts w:ascii="Arial" w:eastAsia="Times New Roman" w:hAnsi="Arial"/>
          <w:b/>
          <w:color w:val="2F5496" w:themeColor="accent5" w:themeShade="BF"/>
          <w:w w:val="98"/>
          <w:sz w:val="26"/>
          <w:szCs w:val="26"/>
        </w:rPr>
        <w:t xml:space="preserve">B. VỀ CÁCH THỨC XÉT TUYỂN VÀO CHƯƠNG TRÌNH </w:t>
      </w:r>
      <w:r w:rsidR="0086372A">
        <w:rPr>
          <w:rFonts w:ascii="Arial" w:eastAsia="Times New Roman" w:hAnsi="Arial"/>
          <w:b/>
          <w:color w:val="2F5496" w:themeColor="accent5" w:themeShade="BF"/>
          <w:w w:val="98"/>
          <w:sz w:val="26"/>
          <w:szCs w:val="26"/>
        </w:rPr>
        <w:t>CHẤT LƯỢNG CAO</w:t>
      </w:r>
    </w:p>
    <w:p w14:paraId="4524DC00" w14:textId="38A71529" w:rsidR="00BF3574" w:rsidRPr="000F51D2" w:rsidRDefault="00BF3574" w:rsidP="000F51D2">
      <w:pPr>
        <w:tabs>
          <w:tab w:val="left" w:pos="411"/>
        </w:tabs>
        <w:spacing w:after="80" w:line="288" w:lineRule="auto"/>
        <w:ind w:left="709" w:hanging="709"/>
        <w:jc w:val="both"/>
        <w:rPr>
          <w:rFonts w:ascii="Arial" w:hAnsi="Arial"/>
          <w:b/>
          <w:color w:val="0070C0"/>
          <w:w w:val="98"/>
          <w:sz w:val="26"/>
          <w:szCs w:val="26"/>
        </w:rPr>
      </w:pPr>
      <w:r w:rsidRPr="000F51D2">
        <w:rPr>
          <w:rFonts w:ascii="Arial" w:eastAsia="Times New Roman" w:hAnsi="Arial"/>
          <w:b/>
          <w:color w:val="0070C0"/>
          <w:w w:val="98"/>
          <w:sz w:val="26"/>
          <w:szCs w:val="26"/>
          <w:u w:val="single"/>
        </w:rPr>
        <w:t>Câu 6.</w:t>
      </w:r>
      <w:r w:rsidRPr="000F51D2">
        <w:rPr>
          <w:rFonts w:ascii="Arial" w:eastAsia="Times New Roman" w:hAnsi="Arial"/>
          <w:b/>
          <w:color w:val="0070C0"/>
          <w:w w:val="98"/>
          <w:sz w:val="26"/>
          <w:szCs w:val="26"/>
        </w:rPr>
        <w:t xml:space="preserve"> </w:t>
      </w:r>
      <w:r w:rsidRPr="000F51D2">
        <w:rPr>
          <w:rFonts w:ascii="Arial" w:hAnsi="Arial"/>
          <w:b/>
          <w:color w:val="0070C0"/>
          <w:w w:val="98"/>
          <w:sz w:val="26"/>
          <w:szCs w:val="26"/>
        </w:rPr>
        <w:t xml:space="preserve">Làm thế nào để đăng ký vào học chương trình </w:t>
      </w:r>
      <w:r w:rsidR="0086372A">
        <w:rPr>
          <w:rFonts w:ascii="Arial" w:hAnsi="Arial"/>
          <w:b/>
          <w:color w:val="0070C0"/>
          <w:w w:val="98"/>
          <w:sz w:val="26"/>
          <w:szCs w:val="26"/>
        </w:rPr>
        <w:t>chất lượng cao</w:t>
      </w:r>
      <w:r w:rsidRPr="000F51D2">
        <w:rPr>
          <w:rFonts w:ascii="Arial" w:hAnsi="Arial"/>
          <w:b/>
          <w:color w:val="0070C0"/>
          <w:w w:val="98"/>
          <w:sz w:val="26"/>
          <w:szCs w:val="26"/>
        </w:rPr>
        <w:t xml:space="preserve"> của Viện Đào tạo Quốc tế?</w:t>
      </w:r>
    </w:p>
    <w:p w14:paraId="5674AE59" w14:textId="273938E0" w:rsidR="00D25BC2" w:rsidRDefault="00BF3574" w:rsidP="000F51D2">
      <w:pPr>
        <w:tabs>
          <w:tab w:val="left" w:pos="411"/>
        </w:tabs>
        <w:spacing w:after="80" w:line="288" w:lineRule="auto"/>
        <w:ind w:firstLine="567"/>
        <w:jc w:val="both"/>
        <w:rPr>
          <w:rFonts w:ascii="Arial" w:eastAsia="Times New Roman" w:hAnsi="Arial"/>
          <w:w w:val="98"/>
          <w:sz w:val="26"/>
          <w:szCs w:val="26"/>
        </w:rPr>
      </w:pPr>
      <w:r w:rsidRPr="000F51D2">
        <w:rPr>
          <w:rFonts w:ascii="Arial" w:eastAsia="Times New Roman" w:hAnsi="Arial"/>
          <w:b/>
          <w:w w:val="98"/>
          <w:sz w:val="26"/>
          <w:szCs w:val="26"/>
        </w:rPr>
        <w:tab/>
      </w:r>
      <w:r w:rsidRPr="000F51D2">
        <w:rPr>
          <w:rFonts w:ascii="Arial" w:eastAsia="Times New Roman" w:hAnsi="Arial"/>
          <w:w w:val="98"/>
          <w:sz w:val="26"/>
          <w:szCs w:val="26"/>
        </w:rPr>
        <w:t xml:space="preserve">Thí sinh sau khi trúng tuyển vào </w:t>
      </w:r>
      <w:r w:rsidR="00774E4E">
        <w:rPr>
          <w:rFonts w:ascii="Arial" w:eastAsia="Times New Roman" w:hAnsi="Arial"/>
          <w:w w:val="98"/>
          <w:sz w:val="26"/>
          <w:szCs w:val="26"/>
        </w:rPr>
        <w:t>H</w:t>
      </w:r>
      <w:r w:rsidRPr="000F51D2">
        <w:rPr>
          <w:rFonts w:ascii="Arial" w:eastAsia="Times New Roman" w:hAnsi="Arial"/>
          <w:w w:val="98"/>
          <w:sz w:val="26"/>
          <w:szCs w:val="26"/>
        </w:rPr>
        <w:t xml:space="preserve">ọc viện chỉ cần đăng ký xét tuyển chương trình </w:t>
      </w:r>
      <w:r w:rsidR="004800F5">
        <w:rPr>
          <w:rFonts w:ascii="Arial" w:eastAsia="Times New Roman" w:hAnsi="Arial"/>
          <w:color w:val="212121"/>
          <w:w w:val="98"/>
          <w:sz w:val="26"/>
          <w:szCs w:val="26"/>
        </w:rPr>
        <w:t>C</w:t>
      </w:r>
      <w:r w:rsidR="0086372A">
        <w:rPr>
          <w:rFonts w:ascii="Arial" w:eastAsia="Times New Roman" w:hAnsi="Arial"/>
          <w:color w:val="212121"/>
          <w:w w:val="98"/>
          <w:sz w:val="26"/>
          <w:szCs w:val="26"/>
        </w:rPr>
        <w:t>hất lượng cao</w:t>
      </w:r>
      <w:r w:rsidR="00F22CDB" w:rsidRPr="000F51D2">
        <w:rPr>
          <w:rFonts w:ascii="Arial" w:eastAsia="Times New Roman" w:hAnsi="Arial"/>
          <w:color w:val="212121"/>
          <w:w w:val="98"/>
          <w:sz w:val="26"/>
          <w:szCs w:val="26"/>
        </w:rPr>
        <w:t xml:space="preserve"> </w:t>
      </w:r>
      <w:r w:rsidR="00C93CC4">
        <w:rPr>
          <w:rFonts w:ascii="Arial" w:eastAsia="Times New Roman" w:hAnsi="Arial"/>
          <w:w w:val="98"/>
          <w:sz w:val="26"/>
          <w:szCs w:val="26"/>
        </w:rPr>
        <w:t xml:space="preserve">khi làm thủ tục nhập học online tại </w:t>
      </w:r>
      <w:hyperlink r:id="rId9" w:history="1">
        <w:r w:rsidR="00C93CC4" w:rsidRPr="00CD33D9">
          <w:rPr>
            <w:rStyle w:val="Hyperlink"/>
            <w:rFonts w:ascii="Times New Roman" w:eastAsia="Times New Roman" w:hAnsi="Times New Roman" w:cs="Times New Roman"/>
            <w:sz w:val="26"/>
            <w:szCs w:val="26"/>
            <w:shd w:val="clear" w:color="auto" w:fill="FFFFFF"/>
            <w:lang w:val="nl-NL"/>
          </w:rPr>
          <w:t>http://dkxt.apd.edu.vn</w:t>
        </w:r>
      </w:hyperlink>
      <w:r w:rsidR="00D25BC2">
        <w:rPr>
          <w:rFonts w:ascii="Arial" w:eastAsia="Times New Roman" w:hAnsi="Arial"/>
          <w:w w:val="98"/>
          <w:sz w:val="26"/>
          <w:szCs w:val="26"/>
        </w:rPr>
        <w:t>.</w:t>
      </w:r>
    </w:p>
    <w:p w14:paraId="300B692C" w14:textId="77777777" w:rsidR="00D25BC2" w:rsidRPr="00D25BC2" w:rsidRDefault="00D25BC2" w:rsidP="000F51D2">
      <w:pPr>
        <w:tabs>
          <w:tab w:val="left" w:pos="411"/>
        </w:tabs>
        <w:spacing w:after="80" w:line="288" w:lineRule="auto"/>
        <w:ind w:left="709" w:hanging="709"/>
        <w:jc w:val="both"/>
        <w:rPr>
          <w:rFonts w:ascii="Arial" w:eastAsia="Times New Roman" w:hAnsi="Arial"/>
          <w:b/>
          <w:color w:val="0070C0"/>
          <w:w w:val="98"/>
          <w:sz w:val="12"/>
          <w:szCs w:val="12"/>
          <w:u w:val="single"/>
        </w:rPr>
      </w:pPr>
    </w:p>
    <w:p w14:paraId="38CCDEB3" w14:textId="3195B5CD" w:rsidR="00370F3D" w:rsidRPr="000F51D2" w:rsidRDefault="004D0D2B" w:rsidP="000F51D2">
      <w:pPr>
        <w:tabs>
          <w:tab w:val="left" w:pos="411"/>
        </w:tabs>
        <w:spacing w:after="80" w:line="288" w:lineRule="auto"/>
        <w:ind w:left="709" w:hanging="709"/>
        <w:jc w:val="both"/>
        <w:rPr>
          <w:rFonts w:ascii="Arial" w:eastAsia="Times New Roman" w:hAnsi="Arial"/>
          <w:b/>
          <w:color w:val="0070C0"/>
          <w:w w:val="98"/>
          <w:sz w:val="26"/>
          <w:szCs w:val="26"/>
        </w:rPr>
      </w:pPr>
      <w:r w:rsidRPr="000F51D2">
        <w:rPr>
          <w:rFonts w:ascii="Arial" w:eastAsia="Times New Roman" w:hAnsi="Arial"/>
          <w:b/>
          <w:color w:val="0070C0"/>
          <w:w w:val="98"/>
          <w:sz w:val="26"/>
          <w:szCs w:val="26"/>
          <w:u w:val="single"/>
        </w:rPr>
        <w:t xml:space="preserve">Câu </w:t>
      </w:r>
      <w:r w:rsidR="00BF3574" w:rsidRPr="000F51D2">
        <w:rPr>
          <w:rFonts w:ascii="Arial" w:eastAsia="Times New Roman" w:hAnsi="Arial"/>
          <w:b/>
          <w:color w:val="0070C0"/>
          <w:w w:val="98"/>
          <w:sz w:val="26"/>
          <w:szCs w:val="26"/>
          <w:u w:val="single"/>
        </w:rPr>
        <w:t>7</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w:t>
      </w:r>
      <w:r w:rsidR="00370F3D" w:rsidRPr="000F51D2">
        <w:rPr>
          <w:rFonts w:ascii="Arial" w:eastAsia="Times New Roman" w:hAnsi="Arial"/>
          <w:b/>
          <w:color w:val="0070C0"/>
          <w:w w:val="98"/>
          <w:sz w:val="26"/>
          <w:szCs w:val="26"/>
        </w:rPr>
        <w:t xml:space="preserve">Phương thức xét tuyển vào chương trình </w:t>
      </w:r>
      <w:r w:rsidR="004800F5">
        <w:rPr>
          <w:rFonts w:ascii="Arial" w:eastAsia="Times New Roman" w:hAnsi="Arial"/>
          <w:b/>
          <w:color w:val="0070C0"/>
          <w:w w:val="98"/>
          <w:sz w:val="26"/>
          <w:szCs w:val="26"/>
        </w:rPr>
        <w:t>C</w:t>
      </w:r>
      <w:r w:rsidR="0086372A">
        <w:rPr>
          <w:rFonts w:ascii="Arial" w:eastAsia="Times New Roman" w:hAnsi="Arial"/>
          <w:b/>
          <w:color w:val="0070C0"/>
          <w:w w:val="98"/>
          <w:sz w:val="26"/>
          <w:szCs w:val="26"/>
        </w:rPr>
        <w:t>hất lượng cao</w:t>
      </w:r>
      <w:r w:rsidR="00370F3D" w:rsidRPr="000F51D2">
        <w:rPr>
          <w:rFonts w:ascii="Arial" w:eastAsia="Times New Roman" w:hAnsi="Arial"/>
          <w:b/>
          <w:color w:val="0070C0"/>
          <w:w w:val="98"/>
          <w:sz w:val="26"/>
          <w:szCs w:val="26"/>
        </w:rPr>
        <w:t xml:space="preserve"> tại Viện Đào tạo Quốc tế như thế nào?</w:t>
      </w:r>
    </w:p>
    <w:p w14:paraId="2688557E" w14:textId="647CAD97" w:rsidR="00370F3D" w:rsidRPr="000A748C" w:rsidRDefault="00370F3D" w:rsidP="000F51D2">
      <w:pPr>
        <w:tabs>
          <w:tab w:val="left" w:pos="411"/>
        </w:tabs>
        <w:spacing w:after="80" w:line="288" w:lineRule="auto"/>
        <w:ind w:firstLine="709"/>
        <w:jc w:val="both"/>
        <w:rPr>
          <w:rFonts w:ascii="Arial" w:eastAsia="Times New Roman" w:hAnsi="Arial"/>
          <w:color w:val="000000" w:themeColor="text1"/>
          <w:w w:val="98"/>
          <w:sz w:val="26"/>
          <w:szCs w:val="26"/>
        </w:rPr>
      </w:pPr>
      <w:r w:rsidRPr="000A748C">
        <w:rPr>
          <w:rFonts w:ascii="Arial" w:eastAsia="Times New Roman" w:hAnsi="Arial"/>
          <w:color w:val="000000" w:themeColor="text1"/>
          <w:w w:val="98"/>
          <w:sz w:val="26"/>
          <w:szCs w:val="26"/>
        </w:rPr>
        <w:tab/>
        <w:t xml:space="preserve">Sau khi trúng tuyển vào Học viện, để vào học chương trình </w:t>
      </w:r>
      <w:r w:rsidR="0086372A">
        <w:rPr>
          <w:rFonts w:ascii="Arial" w:eastAsia="Times New Roman" w:hAnsi="Arial"/>
          <w:color w:val="212121"/>
          <w:w w:val="98"/>
          <w:sz w:val="26"/>
          <w:szCs w:val="26"/>
        </w:rPr>
        <w:t>chất lượng cao</w:t>
      </w:r>
      <w:r w:rsidR="00F22CDB" w:rsidRPr="000F51D2">
        <w:rPr>
          <w:rFonts w:ascii="Arial" w:eastAsia="Times New Roman" w:hAnsi="Arial"/>
          <w:color w:val="212121"/>
          <w:w w:val="98"/>
          <w:sz w:val="26"/>
          <w:szCs w:val="26"/>
        </w:rPr>
        <w:t xml:space="preserve"> </w:t>
      </w:r>
      <w:r w:rsidRPr="000A748C">
        <w:rPr>
          <w:rFonts w:ascii="Arial" w:eastAsia="Times New Roman" w:hAnsi="Arial"/>
          <w:color w:val="000000" w:themeColor="text1"/>
          <w:w w:val="98"/>
          <w:sz w:val="26"/>
          <w:szCs w:val="26"/>
        </w:rPr>
        <w:t>sinh viên cần nộp đơn đăng ký xét tuyển. Căn cứ trên hồ sơ đăng ký sẽ có 02 nhóm đối tượng:</w:t>
      </w:r>
    </w:p>
    <w:p w14:paraId="57447BCB" w14:textId="0C86224D" w:rsidR="00370F3D" w:rsidRPr="00D25BC2" w:rsidRDefault="00370F3D" w:rsidP="000F51D2">
      <w:pPr>
        <w:tabs>
          <w:tab w:val="left" w:pos="942"/>
        </w:tabs>
        <w:spacing w:after="80" w:line="288" w:lineRule="auto"/>
        <w:ind w:left="640" w:right="60"/>
        <w:jc w:val="both"/>
        <w:rPr>
          <w:rFonts w:ascii="Arial" w:eastAsia="Times New Roman" w:hAnsi="Arial"/>
          <w:color w:val="212121"/>
          <w:w w:val="98"/>
          <w:sz w:val="26"/>
          <w:szCs w:val="26"/>
        </w:rPr>
      </w:pPr>
      <w:r w:rsidRPr="000F51D2">
        <w:rPr>
          <w:rFonts w:ascii="Arial" w:eastAsia="Times New Roman" w:hAnsi="Arial"/>
          <w:b/>
          <w:i/>
          <w:color w:val="212121"/>
          <w:w w:val="98"/>
          <w:sz w:val="26"/>
          <w:szCs w:val="26"/>
        </w:rPr>
        <w:t>(1). Được tuyển thẳng:</w:t>
      </w:r>
      <w:r w:rsidRPr="000F51D2">
        <w:rPr>
          <w:rFonts w:ascii="Arial" w:eastAsia="Times New Roman" w:hAnsi="Arial"/>
          <w:color w:val="212121"/>
          <w:w w:val="98"/>
          <w:sz w:val="26"/>
          <w:szCs w:val="26"/>
        </w:rPr>
        <w:t xml:space="preserve"> </w:t>
      </w:r>
      <w:r w:rsidR="00C93CC4" w:rsidRPr="00C93CC4">
        <w:rPr>
          <w:rFonts w:ascii="Arial" w:eastAsia="Times New Roman" w:hAnsi="Arial"/>
          <w:color w:val="222222"/>
          <w:sz w:val="26"/>
          <w:szCs w:val="26"/>
          <w:lang w:val="sv-SE"/>
        </w:rPr>
        <w:t xml:space="preserve">Các thí sinh đã trúng tuyển vào Học viện năm 2022 có Chứng chỉ Tiếng Anh quốc tế trong thời hạn (tính đến ngày xét tuyển vào Học viện) đạt IELTS 5.0 trở lên (hoặc tương đương); </w:t>
      </w:r>
      <w:r w:rsidR="00C93CC4" w:rsidRPr="00C93CC4">
        <w:rPr>
          <w:rFonts w:ascii="Arial" w:eastAsia="Times New Roman" w:hAnsi="Arial"/>
          <w:b/>
          <w:i/>
          <w:color w:val="222222"/>
          <w:sz w:val="26"/>
          <w:szCs w:val="26"/>
          <w:lang w:val="sv-SE"/>
        </w:rPr>
        <w:t>hoặc</w:t>
      </w:r>
      <w:r w:rsidR="00C93CC4" w:rsidRPr="00C93CC4">
        <w:rPr>
          <w:rFonts w:ascii="Arial" w:eastAsia="Times New Roman" w:hAnsi="Arial"/>
          <w:color w:val="222222"/>
          <w:sz w:val="26"/>
          <w:szCs w:val="26"/>
          <w:lang w:val="sv-SE"/>
        </w:rPr>
        <w:t xml:space="preserve"> đạt điểm thi THPT Quốc gia năm 2022 môn Tiếng Anh đạt 7,0 trở lên; </w:t>
      </w:r>
      <w:r w:rsidR="00C93CC4" w:rsidRPr="00C93CC4">
        <w:rPr>
          <w:rFonts w:ascii="Arial" w:eastAsia="Times New Roman" w:hAnsi="Arial"/>
          <w:b/>
          <w:i/>
          <w:color w:val="222222"/>
          <w:sz w:val="26"/>
          <w:szCs w:val="26"/>
          <w:lang w:val="sv-SE"/>
        </w:rPr>
        <w:t>hoặc</w:t>
      </w:r>
      <w:r w:rsidR="00C93CC4" w:rsidRPr="00C93CC4">
        <w:rPr>
          <w:rFonts w:ascii="Arial" w:eastAsia="Times New Roman" w:hAnsi="Arial"/>
          <w:color w:val="222222"/>
          <w:sz w:val="26"/>
          <w:szCs w:val="26"/>
          <w:lang w:val="sv-SE"/>
        </w:rPr>
        <w:t xml:space="preserve"> đạt điểm trung bình chung học tập môn Tiếng Anh lớp 12 từ 8,0 trở lên.</w:t>
      </w:r>
    </w:p>
    <w:p w14:paraId="11BD6058" w14:textId="488A7177" w:rsidR="00C93CC4" w:rsidRPr="00C93CC4" w:rsidRDefault="00370F3D" w:rsidP="00C93CC4">
      <w:pPr>
        <w:spacing w:after="80" w:line="288" w:lineRule="auto"/>
        <w:ind w:left="709" w:hanging="69"/>
        <w:jc w:val="both"/>
        <w:rPr>
          <w:rFonts w:ascii="Arial" w:eastAsia="Times New Roman" w:hAnsi="Arial"/>
          <w:color w:val="212121"/>
          <w:w w:val="98"/>
          <w:sz w:val="26"/>
          <w:szCs w:val="26"/>
        </w:rPr>
      </w:pPr>
      <w:r w:rsidRPr="000F51D2">
        <w:rPr>
          <w:rFonts w:ascii="Arial" w:eastAsia="Times New Roman" w:hAnsi="Arial"/>
          <w:b/>
          <w:i/>
          <w:color w:val="212121"/>
          <w:w w:val="98"/>
          <w:sz w:val="26"/>
          <w:szCs w:val="26"/>
        </w:rPr>
        <w:t>(2). Xét tuyển:</w:t>
      </w:r>
      <w:r w:rsidRPr="000F51D2">
        <w:rPr>
          <w:rFonts w:ascii="Arial" w:eastAsia="Times New Roman" w:hAnsi="Arial"/>
          <w:color w:val="212121"/>
          <w:w w:val="98"/>
          <w:sz w:val="26"/>
          <w:szCs w:val="26"/>
        </w:rPr>
        <w:t xml:space="preserve"> </w:t>
      </w:r>
      <w:r w:rsidR="00C93CC4" w:rsidRPr="00C93CC4">
        <w:rPr>
          <w:rFonts w:ascii="Arial" w:eastAsia="Times New Roman" w:hAnsi="Arial"/>
          <w:color w:val="212121"/>
          <w:w w:val="98"/>
          <w:sz w:val="26"/>
          <w:szCs w:val="26"/>
        </w:rPr>
        <w:t xml:space="preserve">Các thí sinh không đủ điều kiện tuyển thẳng vào chương trình Chất lượng cao sẽ phải tham gia xét tuyển. Nội dung xét tuyển gồm 02 phần: </w:t>
      </w:r>
    </w:p>
    <w:p w14:paraId="2925C5EB" w14:textId="77777777" w:rsidR="00C93CC4" w:rsidRPr="00C93CC4" w:rsidRDefault="00C93CC4" w:rsidP="00C93CC4">
      <w:pPr>
        <w:spacing w:after="80" w:line="288" w:lineRule="auto"/>
        <w:ind w:left="709" w:hanging="69"/>
        <w:jc w:val="both"/>
        <w:rPr>
          <w:rFonts w:ascii="Arial" w:eastAsia="Times New Roman" w:hAnsi="Arial"/>
          <w:color w:val="212121"/>
          <w:w w:val="98"/>
          <w:sz w:val="26"/>
          <w:szCs w:val="26"/>
        </w:rPr>
      </w:pPr>
      <w:r w:rsidRPr="007F37E6">
        <w:rPr>
          <w:rFonts w:ascii="Arial" w:eastAsia="Times New Roman" w:hAnsi="Arial"/>
          <w:i/>
          <w:color w:val="212121"/>
          <w:w w:val="98"/>
          <w:sz w:val="26"/>
          <w:szCs w:val="26"/>
        </w:rPr>
        <w:t>Phần 1 - Tiếng Anh:</w:t>
      </w:r>
      <w:r w:rsidRPr="00C93CC4">
        <w:rPr>
          <w:rFonts w:ascii="Arial" w:eastAsia="Times New Roman" w:hAnsi="Arial"/>
          <w:color w:val="212121"/>
          <w:w w:val="98"/>
          <w:sz w:val="26"/>
          <w:szCs w:val="26"/>
        </w:rPr>
        <w:t xml:space="preserve"> Sử dụng kết quả điểm thi của kỳ thi phân lớp tiếng Anh đầu khóa (Bài thi dành chung cho toàn bộ sinh viên K13).</w:t>
      </w:r>
    </w:p>
    <w:p w14:paraId="794DFD59" w14:textId="292699D2" w:rsidR="004D0D2B" w:rsidRPr="000F51D2" w:rsidRDefault="00C93CC4" w:rsidP="00C93CC4">
      <w:pPr>
        <w:spacing w:after="80" w:line="288" w:lineRule="auto"/>
        <w:ind w:left="709" w:hanging="69"/>
        <w:jc w:val="both"/>
        <w:rPr>
          <w:rFonts w:ascii="Arial" w:eastAsia="Times New Roman" w:hAnsi="Arial"/>
          <w:w w:val="98"/>
          <w:sz w:val="26"/>
          <w:szCs w:val="26"/>
        </w:rPr>
      </w:pPr>
      <w:r w:rsidRPr="007F37E6">
        <w:rPr>
          <w:rFonts w:ascii="Arial" w:eastAsia="Times New Roman" w:hAnsi="Arial"/>
          <w:i/>
          <w:color w:val="212121"/>
          <w:w w:val="98"/>
          <w:sz w:val="26"/>
          <w:szCs w:val="26"/>
        </w:rPr>
        <w:lastRenderedPageBreak/>
        <w:t>Phần 2 – Phỏng vấn:</w:t>
      </w:r>
      <w:r w:rsidRPr="00C93CC4">
        <w:rPr>
          <w:rFonts w:ascii="Arial" w:eastAsia="Times New Roman" w:hAnsi="Arial"/>
          <w:color w:val="212121"/>
          <w:w w:val="98"/>
          <w:sz w:val="26"/>
          <w:szCs w:val="26"/>
        </w:rPr>
        <w:t xml:space="preserve"> Phỏng vấn nhằm đánh giá thái độ và động cơ học tập của thí sinh khi theo học chương trình Chất lượng cao. Thời gian phỏng vấn dự kiến khoảng 8 - 10 phút/ thí sinh.</w:t>
      </w:r>
    </w:p>
    <w:p w14:paraId="3FFD4109" w14:textId="77777777" w:rsidR="002E4B84" w:rsidRPr="00F22CDB" w:rsidRDefault="002E4B84" w:rsidP="000F51D2">
      <w:pPr>
        <w:spacing w:after="80" w:line="288" w:lineRule="auto"/>
        <w:jc w:val="both"/>
        <w:rPr>
          <w:rFonts w:ascii="Arial" w:hAnsi="Arial"/>
          <w:b/>
          <w:color w:val="0070C0"/>
          <w:w w:val="98"/>
          <w:sz w:val="16"/>
          <w:szCs w:val="16"/>
        </w:rPr>
      </w:pPr>
    </w:p>
    <w:p w14:paraId="58282FDE" w14:textId="00677386" w:rsidR="00F82CFE" w:rsidRPr="000F51D2" w:rsidRDefault="00F82CFE" w:rsidP="000F51D2">
      <w:pPr>
        <w:spacing w:after="80" w:line="288" w:lineRule="auto"/>
        <w:jc w:val="both"/>
        <w:rPr>
          <w:rFonts w:ascii="Arial" w:hAnsi="Arial"/>
          <w:b/>
          <w:color w:val="0070C0"/>
          <w:w w:val="98"/>
          <w:sz w:val="26"/>
          <w:szCs w:val="26"/>
        </w:rPr>
      </w:pPr>
      <w:r w:rsidRPr="000F51D2">
        <w:rPr>
          <w:rFonts w:ascii="Arial" w:eastAsia="Times New Roman" w:hAnsi="Arial"/>
          <w:b/>
          <w:color w:val="0070C0"/>
          <w:w w:val="98"/>
          <w:sz w:val="26"/>
          <w:szCs w:val="26"/>
          <w:u w:val="single"/>
        </w:rPr>
        <w:t xml:space="preserve">Câu </w:t>
      </w:r>
      <w:r w:rsidR="00C93CC4">
        <w:rPr>
          <w:rFonts w:ascii="Arial" w:eastAsia="Times New Roman" w:hAnsi="Arial"/>
          <w:b/>
          <w:color w:val="0070C0"/>
          <w:w w:val="98"/>
          <w:sz w:val="26"/>
          <w:szCs w:val="26"/>
          <w:u w:val="single"/>
        </w:rPr>
        <w:t>8</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Nếu </w:t>
      </w:r>
      <w:r w:rsidR="00774E4E">
        <w:rPr>
          <w:rFonts w:ascii="Arial" w:eastAsia="Times New Roman" w:hAnsi="Arial"/>
          <w:b/>
          <w:color w:val="0070C0"/>
          <w:w w:val="98"/>
          <w:sz w:val="26"/>
          <w:szCs w:val="26"/>
        </w:rPr>
        <w:t xml:space="preserve">sinh viên </w:t>
      </w:r>
      <w:r w:rsidRPr="000F51D2">
        <w:rPr>
          <w:rFonts w:ascii="Arial" w:eastAsia="Times New Roman" w:hAnsi="Arial"/>
          <w:b/>
          <w:color w:val="0070C0"/>
          <w:w w:val="98"/>
          <w:sz w:val="26"/>
          <w:szCs w:val="26"/>
        </w:rPr>
        <w:t xml:space="preserve">không đủ điều kiện tuyển thẳng thì bài </w:t>
      </w:r>
      <w:r w:rsidRPr="00830751">
        <w:rPr>
          <w:rFonts w:ascii="Arial" w:eastAsia="Times New Roman" w:hAnsi="Arial"/>
          <w:b/>
          <w:color w:val="2E74B5" w:themeColor="accent1" w:themeShade="BF"/>
          <w:w w:val="98"/>
          <w:sz w:val="26"/>
          <w:szCs w:val="26"/>
        </w:rPr>
        <w:t>t</w:t>
      </w:r>
      <w:r w:rsidRPr="00830751">
        <w:rPr>
          <w:rFonts w:ascii="Arial" w:hAnsi="Arial"/>
          <w:b/>
          <w:color w:val="2E74B5" w:themeColor="accent1" w:themeShade="BF"/>
          <w:w w:val="98"/>
          <w:sz w:val="26"/>
          <w:szCs w:val="26"/>
        </w:rPr>
        <w:t xml:space="preserve">hi tuyển vào chương trình </w:t>
      </w:r>
      <w:r w:rsidR="0086372A">
        <w:rPr>
          <w:rFonts w:ascii="Arial" w:hAnsi="Arial"/>
          <w:b/>
          <w:color w:val="2E74B5" w:themeColor="accent1" w:themeShade="BF"/>
          <w:w w:val="98"/>
          <w:sz w:val="26"/>
          <w:szCs w:val="26"/>
        </w:rPr>
        <w:t>Chất lượng cao</w:t>
      </w:r>
      <w:r w:rsidRPr="00830751">
        <w:rPr>
          <w:rFonts w:ascii="Arial" w:hAnsi="Arial"/>
          <w:b/>
          <w:color w:val="2E74B5" w:themeColor="accent1" w:themeShade="BF"/>
          <w:w w:val="98"/>
          <w:sz w:val="26"/>
          <w:szCs w:val="26"/>
        </w:rPr>
        <w:t xml:space="preserve"> như thế nào, có khó lắm không?</w:t>
      </w:r>
    </w:p>
    <w:p w14:paraId="18C1481E" w14:textId="77777777" w:rsidR="00F82CFE" w:rsidRPr="000A748C" w:rsidRDefault="00F82CFE" w:rsidP="000A748C">
      <w:pPr>
        <w:spacing w:after="80" w:line="288" w:lineRule="auto"/>
        <w:ind w:firstLine="720"/>
        <w:jc w:val="both"/>
        <w:rPr>
          <w:rFonts w:ascii="Arial" w:hAnsi="Arial"/>
          <w:w w:val="98"/>
          <w:sz w:val="26"/>
          <w:szCs w:val="26"/>
        </w:rPr>
      </w:pPr>
      <w:r w:rsidRPr="000A748C">
        <w:rPr>
          <w:rFonts w:ascii="Arial" w:hAnsi="Arial"/>
          <w:w w:val="98"/>
          <w:sz w:val="26"/>
          <w:szCs w:val="26"/>
        </w:rPr>
        <w:t>Mục đích của buổi thi tuyển nhằm đánh giá trình độ tiếng Anh để phân lớp cho phù hợp và tìm hiểu, tư vấn định hướng cho sinh viên nên các thí sinh dự tuyển không cần quá lo lắng.</w:t>
      </w:r>
    </w:p>
    <w:p w14:paraId="49F87306" w14:textId="77777777" w:rsidR="00F82CFE" w:rsidRPr="000F51D2" w:rsidRDefault="00F82CFE" w:rsidP="000F51D2">
      <w:pPr>
        <w:pStyle w:val="ListParagraph"/>
        <w:spacing w:after="80" w:line="288" w:lineRule="auto"/>
        <w:jc w:val="both"/>
        <w:rPr>
          <w:rFonts w:ascii="Arial" w:hAnsi="Arial" w:cs="Arial"/>
          <w:w w:val="98"/>
          <w:sz w:val="26"/>
          <w:szCs w:val="26"/>
        </w:rPr>
      </w:pPr>
      <w:r w:rsidRPr="000F51D2">
        <w:rPr>
          <w:rFonts w:ascii="Arial" w:hAnsi="Arial" w:cs="Arial"/>
          <w:w w:val="98"/>
          <w:sz w:val="26"/>
          <w:szCs w:val="26"/>
        </w:rPr>
        <w:t>Nội dung xét tuyển bao gồm:</w:t>
      </w:r>
    </w:p>
    <w:p w14:paraId="5B619BFF" w14:textId="3D85A470" w:rsidR="00F82CFE" w:rsidRPr="000F51D2" w:rsidRDefault="00F82CFE" w:rsidP="000F51D2">
      <w:pPr>
        <w:spacing w:after="80" w:line="288" w:lineRule="auto"/>
        <w:ind w:firstLine="709"/>
        <w:jc w:val="both"/>
        <w:rPr>
          <w:rFonts w:ascii="Arial" w:hAnsi="Arial"/>
          <w:w w:val="98"/>
          <w:sz w:val="26"/>
          <w:szCs w:val="26"/>
        </w:rPr>
      </w:pPr>
      <w:r w:rsidRPr="000F51D2">
        <w:rPr>
          <w:rFonts w:ascii="Arial" w:hAnsi="Arial"/>
          <w:w w:val="98"/>
          <w:sz w:val="26"/>
          <w:szCs w:val="26"/>
        </w:rPr>
        <w:t xml:space="preserve">(1). Phỏng vấn: Tìm hiểu nguyện vọng, mục đích khi lựa chọn chương trình </w:t>
      </w:r>
      <w:r w:rsidR="0086372A">
        <w:rPr>
          <w:rFonts w:ascii="Arial" w:eastAsia="Times New Roman" w:hAnsi="Arial"/>
          <w:color w:val="212121"/>
          <w:w w:val="98"/>
          <w:sz w:val="26"/>
          <w:szCs w:val="26"/>
        </w:rPr>
        <w:t>chất lượng cao</w:t>
      </w:r>
      <w:r w:rsidRPr="000F51D2">
        <w:rPr>
          <w:rFonts w:ascii="Arial" w:hAnsi="Arial"/>
          <w:w w:val="98"/>
          <w:sz w:val="26"/>
          <w:szCs w:val="26"/>
        </w:rPr>
        <w:t>.</w:t>
      </w:r>
    </w:p>
    <w:p w14:paraId="4AAA7847" w14:textId="77777777" w:rsidR="00F82CFE" w:rsidRPr="000F51D2" w:rsidRDefault="00F82CFE" w:rsidP="000F51D2">
      <w:pPr>
        <w:tabs>
          <w:tab w:val="left" w:pos="411"/>
        </w:tabs>
        <w:spacing w:after="80" w:line="288" w:lineRule="auto"/>
        <w:ind w:firstLine="709"/>
        <w:jc w:val="both"/>
        <w:rPr>
          <w:rFonts w:ascii="Arial" w:hAnsi="Arial"/>
          <w:w w:val="98"/>
          <w:sz w:val="26"/>
          <w:szCs w:val="26"/>
        </w:rPr>
      </w:pPr>
      <w:r w:rsidRPr="000F51D2">
        <w:rPr>
          <w:rFonts w:ascii="Arial" w:hAnsi="Arial"/>
          <w:w w:val="98"/>
          <w:sz w:val="26"/>
          <w:szCs w:val="26"/>
        </w:rPr>
        <w:t>(2). Bài kiểm tra phân loại tiếng Anh đầu vào (áp dụng với toàn bộ sinh viên trúng tuyển vào Học viện): Bài kiểm tra này chủ yếu được sử dụng để phân loại lớp tiếng Anh nhằm sắp xếp các bạn vào lớp tiếng Anh phù hợp với trình độ.</w:t>
      </w:r>
    </w:p>
    <w:p w14:paraId="08D51230" w14:textId="77777777" w:rsidR="000A748C" w:rsidRDefault="000A748C" w:rsidP="000F51D2">
      <w:pPr>
        <w:tabs>
          <w:tab w:val="left" w:pos="368"/>
        </w:tabs>
        <w:spacing w:after="80" w:line="288" w:lineRule="auto"/>
        <w:ind w:left="1"/>
        <w:jc w:val="both"/>
        <w:rPr>
          <w:rFonts w:ascii="Arial" w:eastAsia="Times New Roman" w:hAnsi="Arial"/>
          <w:b/>
          <w:color w:val="0070C0"/>
          <w:w w:val="98"/>
          <w:sz w:val="26"/>
          <w:szCs w:val="26"/>
        </w:rPr>
      </w:pPr>
    </w:p>
    <w:p w14:paraId="71277F78" w14:textId="2C74876D" w:rsidR="00F82CFE" w:rsidRPr="000F51D2" w:rsidRDefault="00F82CFE" w:rsidP="000F51D2">
      <w:pPr>
        <w:tabs>
          <w:tab w:val="left" w:pos="368"/>
        </w:tabs>
        <w:spacing w:after="80" w:line="288" w:lineRule="auto"/>
        <w:ind w:left="1"/>
        <w:jc w:val="both"/>
        <w:rPr>
          <w:rFonts w:ascii="Arial" w:eastAsia="Times New Roman" w:hAnsi="Arial"/>
          <w:b/>
          <w:color w:val="0070C0"/>
          <w:w w:val="98"/>
          <w:sz w:val="26"/>
          <w:szCs w:val="26"/>
        </w:rPr>
      </w:pPr>
      <w:r w:rsidRPr="00830751">
        <w:rPr>
          <w:rFonts w:ascii="Arial" w:eastAsia="Times New Roman" w:hAnsi="Arial"/>
          <w:b/>
          <w:color w:val="2F5496" w:themeColor="accent5" w:themeShade="BF"/>
          <w:w w:val="98"/>
          <w:sz w:val="26"/>
          <w:szCs w:val="26"/>
        </w:rPr>
        <w:t xml:space="preserve">C. VỀ HỌC TIẾNG ANH TẠI CHƯƠNG TRÌNH </w:t>
      </w:r>
      <w:r w:rsidR="0086372A">
        <w:rPr>
          <w:rFonts w:ascii="Arial" w:eastAsia="Times New Roman" w:hAnsi="Arial"/>
          <w:b/>
          <w:color w:val="2F5496" w:themeColor="accent5" w:themeShade="BF"/>
          <w:w w:val="98"/>
          <w:sz w:val="26"/>
          <w:szCs w:val="26"/>
        </w:rPr>
        <w:t>CHẤT LƯỢNG CAO</w:t>
      </w:r>
    </w:p>
    <w:p w14:paraId="13521C1A" w14:textId="4F843D75" w:rsidR="00F82CFE" w:rsidRPr="000F51D2" w:rsidRDefault="00F82CFE" w:rsidP="000F51D2">
      <w:pPr>
        <w:tabs>
          <w:tab w:val="left" w:pos="411"/>
        </w:tabs>
        <w:spacing w:after="80" w:line="288" w:lineRule="auto"/>
        <w:ind w:left="709" w:hanging="709"/>
        <w:jc w:val="both"/>
        <w:rPr>
          <w:rFonts w:ascii="Arial" w:hAnsi="Arial"/>
          <w:b/>
          <w:color w:val="0070C0"/>
          <w:w w:val="98"/>
          <w:sz w:val="26"/>
          <w:szCs w:val="26"/>
        </w:rPr>
      </w:pPr>
      <w:r w:rsidRPr="000F51D2">
        <w:rPr>
          <w:rFonts w:ascii="Arial" w:eastAsia="Times New Roman" w:hAnsi="Arial"/>
          <w:b/>
          <w:color w:val="0070C0"/>
          <w:w w:val="98"/>
          <w:sz w:val="26"/>
          <w:szCs w:val="26"/>
          <w:u w:val="single"/>
        </w:rPr>
        <w:t xml:space="preserve">Câu </w:t>
      </w:r>
      <w:r w:rsidR="00C93CC4">
        <w:rPr>
          <w:rFonts w:ascii="Arial" w:eastAsia="Times New Roman" w:hAnsi="Arial"/>
          <w:b/>
          <w:color w:val="0070C0"/>
          <w:w w:val="98"/>
          <w:sz w:val="26"/>
          <w:szCs w:val="26"/>
          <w:u w:val="single"/>
        </w:rPr>
        <w:t>9</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Sinh viên có kết quả t</w:t>
      </w:r>
      <w:r w:rsidRPr="00830751">
        <w:rPr>
          <w:rFonts w:ascii="Arial" w:eastAsia="Times New Roman" w:hAnsi="Arial"/>
          <w:b/>
          <w:color w:val="0070C0"/>
          <w:w w:val="98"/>
          <w:sz w:val="26"/>
          <w:szCs w:val="26"/>
        </w:rPr>
        <w:t xml:space="preserve">iếng Anh thấp có thể theo học chương trình </w:t>
      </w:r>
      <w:r w:rsidR="0086372A">
        <w:rPr>
          <w:rFonts w:ascii="Arial" w:eastAsia="Times New Roman" w:hAnsi="Arial"/>
          <w:b/>
          <w:color w:val="0070C0"/>
          <w:w w:val="98"/>
          <w:sz w:val="26"/>
          <w:szCs w:val="26"/>
        </w:rPr>
        <w:t>Chất lượng cao</w:t>
      </w:r>
      <w:r w:rsidRPr="00830751">
        <w:rPr>
          <w:rFonts w:ascii="Arial" w:eastAsia="Times New Roman" w:hAnsi="Arial"/>
          <w:b/>
          <w:color w:val="0070C0"/>
          <w:w w:val="98"/>
          <w:sz w:val="26"/>
          <w:szCs w:val="26"/>
        </w:rPr>
        <w:t xml:space="preserve"> không?</w:t>
      </w:r>
      <w:r w:rsidRPr="000F51D2">
        <w:rPr>
          <w:rFonts w:ascii="Arial" w:hAnsi="Arial"/>
          <w:w w:val="98"/>
          <w:sz w:val="26"/>
          <w:szCs w:val="26"/>
        </w:rPr>
        <w:t xml:space="preserve"> </w:t>
      </w:r>
    </w:p>
    <w:p w14:paraId="500CCE83" w14:textId="7C878ED4" w:rsidR="00F82CFE" w:rsidRDefault="00F82CFE" w:rsidP="000F51D2">
      <w:pPr>
        <w:tabs>
          <w:tab w:val="left" w:pos="411"/>
        </w:tabs>
        <w:spacing w:after="80" w:line="288" w:lineRule="auto"/>
        <w:ind w:firstLine="567"/>
        <w:jc w:val="both"/>
        <w:rPr>
          <w:rFonts w:ascii="Arial" w:hAnsi="Arial"/>
          <w:w w:val="98"/>
          <w:sz w:val="26"/>
          <w:szCs w:val="26"/>
        </w:rPr>
      </w:pPr>
      <w:r w:rsidRPr="000F51D2">
        <w:rPr>
          <w:rFonts w:ascii="Arial" w:eastAsia="Times New Roman" w:hAnsi="Arial"/>
          <w:b/>
          <w:w w:val="98"/>
          <w:sz w:val="26"/>
          <w:szCs w:val="26"/>
        </w:rPr>
        <w:tab/>
      </w:r>
      <w:r w:rsidRPr="000F51D2">
        <w:rPr>
          <w:rFonts w:ascii="Arial" w:hAnsi="Arial"/>
          <w:w w:val="98"/>
          <w:sz w:val="26"/>
          <w:szCs w:val="26"/>
        </w:rPr>
        <w:t xml:space="preserve">Sinh viên hoàn toàn có thể theo học chương trình </w:t>
      </w:r>
      <w:r w:rsidR="0086372A">
        <w:rPr>
          <w:rFonts w:ascii="Arial" w:eastAsia="Times New Roman" w:hAnsi="Arial"/>
          <w:color w:val="212121"/>
          <w:w w:val="98"/>
          <w:sz w:val="26"/>
          <w:szCs w:val="26"/>
        </w:rPr>
        <w:t>chất lượng cao</w:t>
      </w:r>
      <w:r w:rsidR="003A3C93" w:rsidRPr="000F51D2">
        <w:rPr>
          <w:rFonts w:ascii="Arial" w:eastAsia="Times New Roman" w:hAnsi="Arial"/>
          <w:color w:val="212121"/>
          <w:w w:val="98"/>
          <w:sz w:val="26"/>
          <w:szCs w:val="26"/>
        </w:rPr>
        <w:t xml:space="preserve"> </w:t>
      </w:r>
      <w:r w:rsidRPr="000F51D2">
        <w:rPr>
          <w:rFonts w:ascii="Arial" w:hAnsi="Arial"/>
          <w:w w:val="98"/>
          <w:sz w:val="26"/>
          <w:szCs w:val="26"/>
        </w:rPr>
        <w:t xml:space="preserve">nếu có nguyện vọng. Viện Đào tạo Quốc tế sẽ tạo mọi điều kiện thuận lợi để giúp các bạn vượt qua nỗi sợ hãi với môn tiếng Anh, cụ thể: Đối với những </w:t>
      </w:r>
      <w:r w:rsidR="00DE3B42" w:rsidRPr="000F51D2">
        <w:rPr>
          <w:rFonts w:ascii="Arial" w:hAnsi="Arial"/>
          <w:w w:val="98"/>
          <w:sz w:val="26"/>
          <w:szCs w:val="26"/>
        </w:rPr>
        <w:t>sinh viên</w:t>
      </w:r>
      <w:r w:rsidRPr="000F51D2">
        <w:rPr>
          <w:rFonts w:ascii="Arial" w:hAnsi="Arial"/>
          <w:w w:val="98"/>
          <w:sz w:val="26"/>
          <w:szCs w:val="26"/>
        </w:rPr>
        <w:t xml:space="preserve"> có năng lực tiếng Anh hạn chế, các bạn sẽ học thêm khóa Pre-IELTS với khoảng </w:t>
      </w:r>
      <w:r w:rsidR="00774E4E">
        <w:rPr>
          <w:rFonts w:ascii="Arial" w:hAnsi="Arial"/>
          <w:w w:val="98"/>
          <w:sz w:val="26"/>
          <w:szCs w:val="26"/>
        </w:rPr>
        <w:t>6</w:t>
      </w:r>
      <w:r w:rsidRPr="000F51D2">
        <w:rPr>
          <w:rFonts w:ascii="Arial" w:hAnsi="Arial"/>
          <w:w w:val="98"/>
          <w:sz w:val="26"/>
          <w:szCs w:val="26"/>
        </w:rPr>
        <w:t>0 giờ học, trước khi vào học tiếng Anh theo chương trình IELTS. Như vậy, các bạn sẽ học tổng cộng 6</w:t>
      </w:r>
      <w:r w:rsidR="00774E4E">
        <w:rPr>
          <w:rFonts w:ascii="Arial" w:hAnsi="Arial"/>
          <w:w w:val="98"/>
          <w:sz w:val="26"/>
          <w:szCs w:val="26"/>
        </w:rPr>
        <w:t>6</w:t>
      </w:r>
      <w:r w:rsidRPr="000F51D2">
        <w:rPr>
          <w:rFonts w:ascii="Arial" w:hAnsi="Arial"/>
          <w:w w:val="98"/>
          <w:sz w:val="26"/>
          <w:szCs w:val="26"/>
        </w:rPr>
        <w:t>0 giờ tiếng Anh (</w:t>
      </w:r>
      <w:r w:rsidR="00774E4E">
        <w:rPr>
          <w:rFonts w:ascii="Arial" w:hAnsi="Arial"/>
          <w:w w:val="98"/>
          <w:sz w:val="26"/>
          <w:szCs w:val="26"/>
        </w:rPr>
        <w:t>6</w:t>
      </w:r>
      <w:r w:rsidRPr="000F51D2">
        <w:rPr>
          <w:rFonts w:ascii="Arial" w:hAnsi="Arial"/>
          <w:w w:val="98"/>
          <w:sz w:val="26"/>
          <w:szCs w:val="26"/>
        </w:rPr>
        <w:t xml:space="preserve">0 giờ tiếng Anh Pre- IELTS + 600 giờ tiếng </w:t>
      </w:r>
      <w:r w:rsidR="00774E4E">
        <w:rPr>
          <w:rFonts w:ascii="Arial" w:hAnsi="Arial"/>
          <w:w w:val="98"/>
          <w:sz w:val="26"/>
          <w:szCs w:val="26"/>
        </w:rPr>
        <w:t>A</w:t>
      </w:r>
      <w:r w:rsidRPr="000F51D2">
        <w:rPr>
          <w:rFonts w:ascii="Arial" w:hAnsi="Arial"/>
          <w:w w:val="98"/>
          <w:sz w:val="26"/>
          <w:szCs w:val="26"/>
        </w:rPr>
        <w:t xml:space="preserve">nh IELTS) trước khi bắt đầu học các môn cơ sở ngành/chuyên ngành bằng tiếng Anh. Đây là khoảng thời gian đủ dài để các </w:t>
      </w:r>
      <w:r w:rsidR="00DE3B42" w:rsidRPr="000F51D2">
        <w:rPr>
          <w:rFonts w:ascii="Arial" w:hAnsi="Arial"/>
          <w:w w:val="98"/>
          <w:sz w:val="26"/>
          <w:szCs w:val="26"/>
        </w:rPr>
        <w:t>sinh viên</w:t>
      </w:r>
      <w:r w:rsidRPr="000F51D2">
        <w:rPr>
          <w:rFonts w:ascii="Arial" w:hAnsi="Arial"/>
          <w:w w:val="98"/>
          <w:sz w:val="26"/>
          <w:szCs w:val="26"/>
        </w:rPr>
        <w:t xml:space="preserve"> có thể nhanh chóng cải thiện khả năng tiếng Anh.</w:t>
      </w:r>
    </w:p>
    <w:p w14:paraId="165B52DB" w14:textId="77777777" w:rsidR="00AE370F" w:rsidRPr="000F51D2" w:rsidRDefault="00AE370F" w:rsidP="000F51D2">
      <w:pPr>
        <w:tabs>
          <w:tab w:val="left" w:pos="411"/>
        </w:tabs>
        <w:spacing w:after="80" w:line="288" w:lineRule="auto"/>
        <w:ind w:firstLine="567"/>
        <w:jc w:val="both"/>
        <w:rPr>
          <w:rFonts w:ascii="Arial" w:eastAsia="Times New Roman" w:hAnsi="Arial"/>
          <w:w w:val="98"/>
          <w:sz w:val="26"/>
          <w:szCs w:val="26"/>
        </w:rPr>
      </w:pPr>
    </w:p>
    <w:p w14:paraId="4886582D" w14:textId="60F67E5E" w:rsidR="00DE3B42" w:rsidRPr="000F51D2" w:rsidRDefault="00DE3B42" w:rsidP="000F51D2">
      <w:pPr>
        <w:spacing w:after="80" w:line="288" w:lineRule="auto"/>
        <w:ind w:left="709" w:hanging="709"/>
        <w:jc w:val="both"/>
        <w:rPr>
          <w:rFonts w:ascii="Arial" w:hAnsi="Arial"/>
          <w:b/>
          <w:color w:val="0070C0"/>
          <w:w w:val="98"/>
          <w:sz w:val="26"/>
          <w:szCs w:val="26"/>
        </w:rPr>
      </w:pPr>
      <w:r w:rsidRPr="000F51D2">
        <w:rPr>
          <w:rFonts w:ascii="Arial" w:eastAsia="Times New Roman" w:hAnsi="Arial"/>
          <w:b/>
          <w:color w:val="0070C0"/>
          <w:w w:val="98"/>
          <w:sz w:val="26"/>
          <w:szCs w:val="26"/>
          <w:u w:val="single"/>
        </w:rPr>
        <w:t>Câu 1</w:t>
      </w:r>
      <w:r w:rsidR="00C93CC4">
        <w:rPr>
          <w:rFonts w:ascii="Arial" w:eastAsia="Times New Roman" w:hAnsi="Arial"/>
          <w:b/>
          <w:color w:val="0070C0"/>
          <w:w w:val="98"/>
          <w:sz w:val="26"/>
          <w:szCs w:val="26"/>
          <w:u w:val="single"/>
        </w:rPr>
        <w:t>0</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w:t>
      </w:r>
      <w:r w:rsidRPr="000F51D2">
        <w:rPr>
          <w:rFonts w:ascii="Arial" w:hAnsi="Arial"/>
          <w:b/>
          <w:color w:val="0070C0"/>
          <w:w w:val="98"/>
          <w:sz w:val="26"/>
          <w:szCs w:val="26"/>
        </w:rPr>
        <w:t xml:space="preserve">Chương trình tiếng </w:t>
      </w:r>
      <w:r w:rsidR="00774E4E">
        <w:rPr>
          <w:rFonts w:ascii="Arial" w:hAnsi="Arial"/>
          <w:b/>
          <w:color w:val="0070C0"/>
          <w:w w:val="98"/>
          <w:sz w:val="26"/>
          <w:szCs w:val="26"/>
        </w:rPr>
        <w:t>A</w:t>
      </w:r>
      <w:r w:rsidRPr="000F51D2">
        <w:rPr>
          <w:rFonts w:ascii="Arial" w:hAnsi="Arial"/>
          <w:b/>
          <w:color w:val="0070C0"/>
          <w:w w:val="98"/>
          <w:sz w:val="26"/>
          <w:szCs w:val="26"/>
        </w:rPr>
        <w:t>nh IELTS được đào tạo thuộc chương trình đào tạo hay phải đóng thêm học phí bên ngoài?</w:t>
      </w:r>
    </w:p>
    <w:p w14:paraId="64F18E29" w14:textId="2FF5745F" w:rsidR="00DE3B42" w:rsidRDefault="00DE3B42" w:rsidP="000F51D2">
      <w:pPr>
        <w:tabs>
          <w:tab w:val="left" w:pos="411"/>
        </w:tabs>
        <w:spacing w:after="80" w:line="288" w:lineRule="auto"/>
        <w:ind w:firstLine="567"/>
        <w:jc w:val="both"/>
        <w:rPr>
          <w:rFonts w:ascii="Arial" w:hAnsi="Arial"/>
          <w:w w:val="98"/>
          <w:sz w:val="26"/>
          <w:szCs w:val="26"/>
        </w:rPr>
      </w:pPr>
      <w:r w:rsidRPr="000F51D2">
        <w:rPr>
          <w:rFonts w:ascii="Arial" w:hAnsi="Arial"/>
          <w:w w:val="98"/>
          <w:sz w:val="26"/>
          <w:szCs w:val="26"/>
        </w:rPr>
        <w:t xml:space="preserve"> </w:t>
      </w:r>
      <w:r w:rsidRPr="000F51D2">
        <w:rPr>
          <w:rFonts w:ascii="Arial" w:hAnsi="Arial"/>
          <w:w w:val="98"/>
          <w:sz w:val="26"/>
          <w:szCs w:val="26"/>
        </w:rPr>
        <w:tab/>
        <w:t xml:space="preserve">Chương trình IELTS thuộc chương trình đào tạo và không phải đóng thêm học phí ngoài. Đối với những bạn sinh viên chưa đạt chuẩn tiếng Anh và phải học </w:t>
      </w:r>
      <w:r w:rsidR="004800F5">
        <w:rPr>
          <w:rFonts w:ascii="Arial" w:hAnsi="Arial"/>
          <w:w w:val="98"/>
          <w:sz w:val="26"/>
          <w:szCs w:val="26"/>
        </w:rPr>
        <w:t xml:space="preserve">các lớp </w:t>
      </w:r>
      <w:r w:rsidRPr="000F51D2">
        <w:rPr>
          <w:rFonts w:ascii="Arial" w:hAnsi="Arial"/>
          <w:w w:val="98"/>
          <w:sz w:val="26"/>
          <w:szCs w:val="26"/>
        </w:rPr>
        <w:t xml:space="preserve">khóa Pre- IELTS </w:t>
      </w:r>
      <w:r w:rsidR="004800F5">
        <w:rPr>
          <w:rFonts w:ascii="Arial" w:hAnsi="Arial"/>
          <w:w w:val="98"/>
          <w:sz w:val="26"/>
          <w:szCs w:val="26"/>
        </w:rPr>
        <w:t xml:space="preserve">với mức học phí </w:t>
      </w:r>
      <w:r w:rsidR="00D25BC2">
        <w:rPr>
          <w:rFonts w:ascii="Arial" w:hAnsi="Arial"/>
          <w:w w:val="98"/>
          <w:sz w:val="26"/>
          <w:szCs w:val="26"/>
        </w:rPr>
        <w:t>7</w:t>
      </w:r>
      <w:r w:rsidR="00C93CC4">
        <w:rPr>
          <w:rFonts w:ascii="Arial" w:hAnsi="Arial"/>
          <w:w w:val="98"/>
          <w:sz w:val="26"/>
          <w:szCs w:val="26"/>
        </w:rPr>
        <w:t>35</w:t>
      </w:r>
      <w:r w:rsidRPr="000F51D2">
        <w:rPr>
          <w:rFonts w:ascii="Arial" w:hAnsi="Arial"/>
          <w:w w:val="98"/>
          <w:sz w:val="26"/>
          <w:szCs w:val="26"/>
        </w:rPr>
        <w:t xml:space="preserve"> nghìn/tín chỉ.</w:t>
      </w:r>
      <w:r w:rsidR="00C93CC4">
        <w:rPr>
          <w:rFonts w:ascii="Arial" w:hAnsi="Arial"/>
          <w:w w:val="98"/>
          <w:sz w:val="26"/>
          <w:szCs w:val="26"/>
        </w:rPr>
        <w:t xml:space="preserve"> Với mức học phí này, mỗi khóa Pre-IELTS có chi phí 2tr 940 nghìn đồng. </w:t>
      </w:r>
    </w:p>
    <w:p w14:paraId="21E7B69A" w14:textId="77777777" w:rsidR="00AE370F" w:rsidRPr="000F51D2" w:rsidRDefault="00AE370F" w:rsidP="000F51D2">
      <w:pPr>
        <w:tabs>
          <w:tab w:val="left" w:pos="411"/>
        </w:tabs>
        <w:spacing w:after="80" w:line="288" w:lineRule="auto"/>
        <w:ind w:firstLine="567"/>
        <w:jc w:val="both"/>
        <w:rPr>
          <w:rFonts w:ascii="Arial" w:hAnsi="Arial"/>
          <w:w w:val="98"/>
          <w:sz w:val="26"/>
          <w:szCs w:val="26"/>
        </w:rPr>
      </w:pPr>
    </w:p>
    <w:p w14:paraId="51550783" w14:textId="1745C00F" w:rsidR="00DE3B42" w:rsidRPr="000F51D2" w:rsidRDefault="00DE3B42" w:rsidP="000F51D2">
      <w:pPr>
        <w:spacing w:after="80" w:line="288" w:lineRule="auto"/>
        <w:ind w:left="709" w:hanging="709"/>
        <w:jc w:val="both"/>
        <w:rPr>
          <w:rFonts w:ascii="Arial" w:hAnsi="Arial"/>
          <w:b/>
          <w:color w:val="0070C0"/>
          <w:w w:val="98"/>
          <w:sz w:val="26"/>
          <w:szCs w:val="26"/>
        </w:rPr>
      </w:pPr>
      <w:r w:rsidRPr="000F51D2">
        <w:rPr>
          <w:rFonts w:ascii="Arial" w:eastAsia="Times New Roman" w:hAnsi="Arial"/>
          <w:b/>
          <w:color w:val="0070C0"/>
          <w:w w:val="98"/>
          <w:sz w:val="26"/>
          <w:szCs w:val="26"/>
          <w:u w:val="single"/>
        </w:rPr>
        <w:t>Câu 1</w:t>
      </w:r>
      <w:r w:rsidR="00C93CC4">
        <w:rPr>
          <w:rFonts w:ascii="Arial" w:eastAsia="Times New Roman" w:hAnsi="Arial"/>
          <w:b/>
          <w:color w:val="0070C0"/>
          <w:w w:val="98"/>
          <w:sz w:val="26"/>
          <w:szCs w:val="26"/>
          <w:u w:val="single"/>
        </w:rPr>
        <w:t>1</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w:t>
      </w:r>
      <w:r w:rsidRPr="000F51D2">
        <w:rPr>
          <w:rFonts w:ascii="Arial" w:hAnsi="Arial"/>
          <w:b/>
          <w:color w:val="0070C0"/>
          <w:w w:val="98"/>
          <w:sz w:val="26"/>
          <w:szCs w:val="26"/>
        </w:rPr>
        <w:t xml:space="preserve">Sinh viên </w:t>
      </w:r>
      <w:r w:rsidR="00774E4E">
        <w:rPr>
          <w:rFonts w:ascii="Arial" w:hAnsi="Arial"/>
          <w:b/>
          <w:color w:val="0070C0"/>
          <w:w w:val="98"/>
          <w:sz w:val="26"/>
          <w:szCs w:val="26"/>
        </w:rPr>
        <w:t xml:space="preserve">đã đạt 6.5 IELTS </w:t>
      </w:r>
      <w:r w:rsidRPr="000F51D2">
        <w:rPr>
          <w:rFonts w:ascii="Arial" w:hAnsi="Arial"/>
          <w:b/>
          <w:color w:val="0070C0"/>
          <w:w w:val="98"/>
          <w:sz w:val="26"/>
          <w:szCs w:val="26"/>
        </w:rPr>
        <w:t xml:space="preserve">thì có đủ điều kiện vào chương trình </w:t>
      </w:r>
      <w:r w:rsidR="0086372A">
        <w:rPr>
          <w:rFonts w:ascii="Arial" w:hAnsi="Arial"/>
          <w:b/>
          <w:color w:val="0070C0"/>
          <w:w w:val="98"/>
          <w:sz w:val="26"/>
          <w:szCs w:val="26"/>
        </w:rPr>
        <w:t>chất lượng cao</w:t>
      </w:r>
      <w:r w:rsidRPr="000F51D2">
        <w:rPr>
          <w:rFonts w:ascii="Arial" w:hAnsi="Arial"/>
          <w:b/>
          <w:color w:val="0070C0"/>
          <w:w w:val="98"/>
          <w:sz w:val="26"/>
          <w:szCs w:val="26"/>
        </w:rPr>
        <w:t xml:space="preserve"> không và có được ưu đãi gì khi học không?</w:t>
      </w:r>
    </w:p>
    <w:p w14:paraId="460E1710" w14:textId="23B2BDC2" w:rsidR="00DE3B42" w:rsidRPr="000F51D2" w:rsidRDefault="00DE3B42" w:rsidP="000F51D2">
      <w:pPr>
        <w:tabs>
          <w:tab w:val="left" w:pos="411"/>
        </w:tabs>
        <w:spacing w:after="80" w:line="288" w:lineRule="auto"/>
        <w:ind w:firstLine="567"/>
        <w:jc w:val="both"/>
        <w:rPr>
          <w:rFonts w:ascii="Arial" w:hAnsi="Arial"/>
          <w:w w:val="98"/>
          <w:sz w:val="26"/>
          <w:szCs w:val="26"/>
        </w:rPr>
      </w:pPr>
      <w:r w:rsidRPr="000F51D2">
        <w:rPr>
          <w:rFonts w:ascii="Arial" w:hAnsi="Arial"/>
          <w:w w:val="98"/>
          <w:sz w:val="26"/>
          <w:szCs w:val="26"/>
        </w:rPr>
        <w:lastRenderedPageBreak/>
        <w:t xml:space="preserve"> </w:t>
      </w:r>
      <w:r w:rsidRPr="000F51D2">
        <w:rPr>
          <w:rFonts w:ascii="Arial" w:hAnsi="Arial"/>
          <w:w w:val="98"/>
          <w:sz w:val="26"/>
          <w:szCs w:val="26"/>
        </w:rPr>
        <w:tab/>
        <w:t xml:space="preserve">Sinh viên đủ điều kiện được tuyển thẳng vào chương trình </w:t>
      </w:r>
      <w:r w:rsidR="004800F5">
        <w:rPr>
          <w:rFonts w:ascii="Arial" w:eastAsia="Times New Roman" w:hAnsi="Arial"/>
          <w:color w:val="212121"/>
          <w:w w:val="98"/>
          <w:sz w:val="26"/>
          <w:szCs w:val="26"/>
        </w:rPr>
        <w:t>C</w:t>
      </w:r>
      <w:r w:rsidR="0086372A">
        <w:rPr>
          <w:rFonts w:ascii="Arial" w:eastAsia="Times New Roman" w:hAnsi="Arial"/>
          <w:color w:val="212121"/>
          <w:w w:val="98"/>
          <w:sz w:val="26"/>
          <w:szCs w:val="26"/>
        </w:rPr>
        <w:t>hất lượng cao</w:t>
      </w:r>
      <w:r w:rsidRPr="000F51D2">
        <w:rPr>
          <w:rFonts w:ascii="Arial" w:hAnsi="Arial"/>
          <w:w w:val="98"/>
          <w:sz w:val="26"/>
          <w:szCs w:val="26"/>
        </w:rPr>
        <w:t xml:space="preserve">. Ngoài ra, em sẽ được miễn </w:t>
      </w:r>
      <w:r w:rsidR="00774E4E">
        <w:rPr>
          <w:rFonts w:ascii="Arial" w:hAnsi="Arial"/>
          <w:w w:val="98"/>
          <w:sz w:val="26"/>
          <w:szCs w:val="26"/>
        </w:rPr>
        <w:t xml:space="preserve">học </w:t>
      </w:r>
      <w:r w:rsidRPr="000F51D2">
        <w:rPr>
          <w:rFonts w:ascii="Arial" w:hAnsi="Arial"/>
          <w:w w:val="98"/>
          <w:sz w:val="26"/>
          <w:szCs w:val="26"/>
        </w:rPr>
        <w:t>toàn bộ các môn học tiếng Anh và có thể đăng ký học các môn học cho sinh viên năm thứ 2 để rút ngắn thời gian tốt nghiệp.</w:t>
      </w:r>
    </w:p>
    <w:p w14:paraId="25979EED" w14:textId="77777777" w:rsidR="000A748C" w:rsidRDefault="000A748C" w:rsidP="000F51D2">
      <w:pPr>
        <w:tabs>
          <w:tab w:val="left" w:pos="368"/>
        </w:tabs>
        <w:spacing w:after="80" w:line="288" w:lineRule="auto"/>
        <w:ind w:left="1"/>
        <w:jc w:val="both"/>
        <w:rPr>
          <w:rFonts w:ascii="Arial" w:eastAsia="Times New Roman" w:hAnsi="Arial"/>
          <w:b/>
          <w:color w:val="0070C0"/>
          <w:w w:val="98"/>
          <w:sz w:val="26"/>
          <w:szCs w:val="26"/>
        </w:rPr>
      </w:pPr>
    </w:p>
    <w:p w14:paraId="44B8A2F8" w14:textId="77777777" w:rsidR="00DE3B42" w:rsidRPr="006A21FF" w:rsidRDefault="00DE3B42" w:rsidP="000F51D2">
      <w:pPr>
        <w:tabs>
          <w:tab w:val="left" w:pos="368"/>
        </w:tabs>
        <w:spacing w:after="80" w:line="288" w:lineRule="auto"/>
        <w:ind w:left="1"/>
        <w:jc w:val="both"/>
        <w:rPr>
          <w:rFonts w:ascii="Arial" w:eastAsia="Times New Roman" w:hAnsi="Arial"/>
          <w:b/>
          <w:color w:val="2F5496" w:themeColor="accent5" w:themeShade="BF"/>
          <w:w w:val="98"/>
          <w:sz w:val="26"/>
          <w:szCs w:val="26"/>
        </w:rPr>
      </w:pPr>
      <w:r w:rsidRPr="006A21FF">
        <w:rPr>
          <w:rFonts w:ascii="Arial" w:eastAsia="Times New Roman" w:hAnsi="Arial"/>
          <w:b/>
          <w:color w:val="2F5496" w:themeColor="accent5" w:themeShade="BF"/>
          <w:w w:val="98"/>
          <w:sz w:val="26"/>
          <w:szCs w:val="26"/>
        </w:rPr>
        <w:t>D</w:t>
      </w:r>
      <w:r w:rsidR="000F51D2" w:rsidRPr="006A21FF">
        <w:rPr>
          <w:rFonts w:ascii="Arial" w:eastAsia="Times New Roman" w:hAnsi="Arial"/>
          <w:b/>
          <w:color w:val="2F5496" w:themeColor="accent5" w:themeShade="BF"/>
          <w:w w:val="98"/>
          <w:sz w:val="26"/>
          <w:szCs w:val="26"/>
        </w:rPr>
        <w:t xml:space="preserve">. VỀ </w:t>
      </w:r>
      <w:r w:rsidRPr="006A21FF">
        <w:rPr>
          <w:rFonts w:ascii="Arial" w:eastAsia="Times New Roman" w:hAnsi="Arial"/>
          <w:b/>
          <w:color w:val="2F5496" w:themeColor="accent5" w:themeShade="BF"/>
          <w:w w:val="98"/>
          <w:sz w:val="26"/>
          <w:szCs w:val="26"/>
        </w:rPr>
        <w:t>HỌC CHUYỂN TIẾP TẠI NƯỚC NGOÀI</w:t>
      </w:r>
    </w:p>
    <w:p w14:paraId="7A50D8C2" w14:textId="302FD02E" w:rsidR="00DE3B42" w:rsidRPr="000F51D2" w:rsidRDefault="00DE3B42" w:rsidP="000F51D2">
      <w:pPr>
        <w:tabs>
          <w:tab w:val="left" w:pos="411"/>
        </w:tabs>
        <w:spacing w:after="80" w:line="288" w:lineRule="auto"/>
        <w:ind w:left="709" w:hanging="709"/>
        <w:jc w:val="both"/>
        <w:rPr>
          <w:rFonts w:ascii="Arial" w:hAnsi="Arial"/>
          <w:b/>
          <w:color w:val="0070C0"/>
          <w:w w:val="98"/>
          <w:sz w:val="26"/>
          <w:szCs w:val="26"/>
        </w:rPr>
      </w:pPr>
      <w:r w:rsidRPr="000F51D2">
        <w:rPr>
          <w:rFonts w:ascii="Arial" w:eastAsia="Times New Roman" w:hAnsi="Arial"/>
          <w:b/>
          <w:color w:val="0070C0"/>
          <w:w w:val="98"/>
          <w:sz w:val="26"/>
          <w:szCs w:val="26"/>
          <w:u w:val="single"/>
        </w:rPr>
        <w:t>Câu 1</w:t>
      </w:r>
      <w:r w:rsidR="00C93CC4">
        <w:rPr>
          <w:rFonts w:ascii="Arial" w:eastAsia="Times New Roman" w:hAnsi="Arial"/>
          <w:b/>
          <w:color w:val="0070C0"/>
          <w:w w:val="98"/>
          <w:sz w:val="26"/>
          <w:szCs w:val="26"/>
          <w:u w:val="single"/>
        </w:rPr>
        <w:t>2</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Học chuyển tiếp 2+2 hoặc 3+1 là gì</w:t>
      </w:r>
      <w:r w:rsidRPr="000F51D2">
        <w:rPr>
          <w:rFonts w:ascii="Arial" w:hAnsi="Arial"/>
          <w:w w:val="98"/>
          <w:sz w:val="26"/>
          <w:szCs w:val="26"/>
        </w:rPr>
        <w:t xml:space="preserve">? </w:t>
      </w:r>
    </w:p>
    <w:p w14:paraId="0A98946C" w14:textId="355239B9" w:rsidR="00370F3D" w:rsidRDefault="00DE3B42" w:rsidP="000F51D2">
      <w:pPr>
        <w:spacing w:after="80" w:line="288" w:lineRule="auto"/>
        <w:ind w:firstLine="709"/>
        <w:jc w:val="both"/>
        <w:rPr>
          <w:rFonts w:ascii="Arial" w:hAnsi="Arial"/>
          <w:spacing w:val="-2"/>
          <w:w w:val="98"/>
          <w:sz w:val="26"/>
          <w:szCs w:val="26"/>
        </w:rPr>
      </w:pPr>
      <w:r w:rsidRPr="00774E4E">
        <w:rPr>
          <w:rFonts w:ascii="Arial" w:hAnsi="Arial"/>
          <w:spacing w:val="-2"/>
          <w:w w:val="98"/>
          <w:sz w:val="26"/>
          <w:szCs w:val="26"/>
        </w:rPr>
        <w:t xml:space="preserve">Hiện nay, Viện Đào tạo Quốc tế đã ký </w:t>
      </w:r>
      <w:r w:rsidR="004800F5">
        <w:rPr>
          <w:rFonts w:ascii="Arial" w:hAnsi="Arial"/>
          <w:spacing w:val="-2"/>
          <w:w w:val="98"/>
          <w:sz w:val="26"/>
          <w:szCs w:val="26"/>
        </w:rPr>
        <w:t>biên bản ghi nhớ cho phép học theo hình thức</w:t>
      </w:r>
      <w:r w:rsidRPr="00774E4E">
        <w:rPr>
          <w:rFonts w:ascii="Arial" w:hAnsi="Arial"/>
          <w:spacing w:val="-2"/>
          <w:w w:val="98"/>
          <w:sz w:val="26"/>
          <w:szCs w:val="26"/>
        </w:rPr>
        <w:t xml:space="preserve"> 2+2 với Đại học </w:t>
      </w:r>
      <w:r w:rsidRPr="00774E4E">
        <w:rPr>
          <w:rFonts w:ascii="Arial" w:eastAsia="Times New Roman" w:hAnsi="Arial"/>
          <w:color w:val="212121"/>
          <w:spacing w:val="-2"/>
          <w:w w:val="98"/>
          <w:sz w:val="26"/>
          <w:szCs w:val="26"/>
        </w:rPr>
        <w:t>Purdue (Mỹ) và</w:t>
      </w:r>
      <w:r w:rsidR="004800F5">
        <w:rPr>
          <w:rFonts w:ascii="Arial" w:eastAsia="Times New Roman" w:hAnsi="Arial"/>
          <w:color w:val="212121"/>
          <w:spacing w:val="-2"/>
          <w:w w:val="98"/>
          <w:sz w:val="26"/>
          <w:szCs w:val="26"/>
        </w:rPr>
        <w:t xml:space="preserve"> hình thức 3+1 với</w:t>
      </w:r>
      <w:r w:rsidRPr="00774E4E">
        <w:rPr>
          <w:rFonts w:ascii="Arial" w:eastAsia="Times New Roman" w:hAnsi="Arial"/>
          <w:color w:val="212121"/>
          <w:spacing w:val="-2"/>
          <w:w w:val="98"/>
          <w:sz w:val="26"/>
          <w:szCs w:val="26"/>
        </w:rPr>
        <w:t xml:space="preserve"> Đại học </w:t>
      </w:r>
      <w:r w:rsidRPr="00774E4E">
        <w:rPr>
          <w:rFonts w:ascii="Arial" w:hAnsi="Arial"/>
          <w:spacing w:val="-2"/>
          <w:w w:val="98"/>
          <w:sz w:val="26"/>
          <w:szCs w:val="26"/>
        </w:rPr>
        <w:t xml:space="preserve">Middlesex (Anh). Chương trình 2+2 (hoặc 3+1) là sinh viên chọn học 2 năm (hoặc 3 năm) đầu tiên tại Học viện và 2 năm (hoặc 1 năm) cuối tại </w:t>
      </w:r>
      <w:r w:rsidR="000F51D2" w:rsidRPr="00774E4E">
        <w:rPr>
          <w:rFonts w:ascii="Arial" w:hAnsi="Arial"/>
          <w:spacing w:val="-2"/>
          <w:w w:val="98"/>
          <w:sz w:val="26"/>
          <w:szCs w:val="26"/>
        </w:rPr>
        <w:t xml:space="preserve">các trường đối tác ở </w:t>
      </w:r>
      <w:r w:rsidRPr="00774E4E">
        <w:rPr>
          <w:rFonts w:ascii="Arial" w:hAnsi="Arial"/>
          <w:spacing w:val="-2"/>
          <w:w w:val="98"/>
          <w:sz w:val="26"/>
          <w:szCs w:val="26"/>
        </w:rPr>
        <w:t>Mỹ (hoặ</w:t>
      </w:r>
      <w:r w:rsidR="000F51D2" w:rsidRPr="00774E4E">
        <w:rPr>
          <w:rFonts w:ascii="Arial" w:hAnsi="Arial"/>
          <w:spacing w:val="-2"/>
          <w:w w:val="98"/>
          <w:sz w:val="26"/>
          <w:szCs w:val="26"/>
        </w:rPr>
        <w:t>c Anh). Các môn học đã học trong những năm đầu tại Việt Nam sẽ được phía trường đối tác công nhận kết quả. Sau khi hoàn thành khóa học tại nước ngoài, bằng Tốt nghiệp Đại học sẽ do phía trường của Mỹ (hoặc Anh) cấp.</w:t>
      </w:r>
    </w:p>
    <w:p w14:paraId="2E7D2CD9" w14:textId="26B69F3F" w:rsidR="00C93CC4" w:rsidRDefault="00C93CC4" w:rsidP="000F51D2">
      <w:pPr>
        <w:spacing w:after="80" w:line="288" w:lineRule="auto"/>
        <w:ind w:firstLine="709"/>
        <w:jc w:val="both"/>
        <w:rPr>
          <w:rFonts w:ascii="Arial" w:hAnsi="Arial"/>
          <w:spacing w:val="-2"/>
          <w:w w:val="98"/>
          <w:sz w:val="26"/>
          <w:szCs w:val="26"/>
        </w:rPr>
      </w:pPr>
      <w:r>
        <w:rPr>
          <w:rFonts w:ascii="Arial" w:hAnsi="Arial"/>
          <w:spacing w:val="-2"/>
          <w:w w:val="98"/>
          <w:sz w:val="26"/>
          <w:szCs w:val="26"/>
        </w:rPr>
        <w:t>Các bạn có thể tham khảo thêm thông tin về một số cựu sinh viên tham gia khóa học chuyển tiếp tại đây:</w:t>
      </w:r>
    </w:p>
    <w:p w14:paraId="4FD734CD" w14:textId="77777777" w:rsidR="00C93CC4" w:rsidRDefault="00C93CC4" w:rsidP="00C93CC4">
      <w:pPr>
        <w:pStyle w:val="ListParagraph"/>
        <w:numPr>
          <w:ilvl w:val="0"/>
          <w:numId w:val="6"/>
        </w:numPr>
        <w:spacing w:after="80" w:line="288" w:lineRule="auto"/>
        <w:ind w:left="1080"/>
        <w:jc w:val="both"/>
        <w:rPr>
          <w:rFonts w:ascii="Arial" w:hAnsi="Arial"/>
          <w:spacing w:val="-2"/>
          <w:w w:val="98"/>
          <w:sz w:val="26"/>
          <w:szCs w:val="26"/>
        </w:rPr>
      </w:pPr>
      <w:r>
        <w:rPr>
          <w:rFonts w:ascii="Arial" w:hAnsi="Arial"/>
          <w:spacing w:val="-2"/>
          <w:w w:val="98"/>
          <w:sz w:val="26"/>
          <w:szCs w:val="26"/>
        </w:rPr>
        <w:t xml:space="preserve">Bạn Linh, cựu sinh viên K5 chuyên ngành tài chính: </w:t>
      </w:r>
    </w:p>
    <w:p w14:paraId="4707FA2B" w14:textId="3D1AFFE1" w:rsidR="00C93CC4" w:rsidRPr="00C93CC4" w:rsidRDefault="002645FC" w:rsidP="00C93CC4">
      <w:pPr>
        <w:pStyle w:val="ListParagraph"/>
        <w:spacing w:after="80" w:line="288" w:lineRule="auto"/>
        <w:ind w:left="1080"/>
        <w:jc w:val="both"/>
        <w:rPr>
          <w:rFonts w:ascii="Arial" w:hAnsi="Arial"/>
          <w:spacing w:val="-2"/>
          <w:w w:val="98"/>
          <w:sz w:val="20"/>
          <w:szCs w:val="20"/>
        </w:rPr>
      </w:pPr>
      <w:hyperlink r:id="rId10" w:history="1">
        <w:r w:rsidR="00C93CC4" w:rsidRPr="00C93CC4">
          <w:rPr>
            <w:rStyle w:val="Hyperlink"/>
            <w:rFonts w:ascii="Arial" w:hAnsi="Arial"/>
            <w:spacing w:val="-2"/>
            <w:w w:val="98"/>
            <w:sz w:val="20"/>
            <w:szCs w:val="20"/>
          </w:rPr>
          <w:t>http://apd.edu.vn/en/cuu-sinh-vien9/-/asset_publisher/UGxXCcEcgMzC/content/id/1026673</w:t>
        </w:r>
      </w:hyperlink>
    </w:p>
    <w:p w14:paraId="73FFE3BE" w14:textId="0F0F932C" w:rsidR="00C93CC4" w:rsidRPr="00C93CC4" w:rsidRDefault="00C93CC4" w:rsidP="00C93CC4">
      <w:pPr>
        <w:pStyle w:val="ListParagraph"/>
        <w:numPr>
          <w:ilvl w:val="0"/>
          <w:numId w:val="6"/>
        </w:numPr>
        <w:spacing w:after="80" w:line="288" w:lineRule="auto"/>
        <w:ind w:left="1080"/>
        <w:jc w:val="both"/>
        <w:rPr>
          <w:rFonts w:ascii="Arial" w:hAnsi="Arial"/>
          <w:spacing w:val="-2"/>
          <w:w w:val="98"/>
          <w:sz w:val="26"/>
          <w:szCs w:val="26"/>
        </w:rPr>
      </w:pPr>
      <w:r>
        <w:rPr>
          <w:rFonts w:ascii="Arial" w:hAnsi="Arial"/>
          <w:spacing w:val="-2"/>
          <w:w w:val="98"/>
          <w:sz w:val="26"/>
          <w:szCs w:val="26"/>
        </w:rPr>
        <w:t xml:space="preserve">Bạn Vân, cựu sinh viên K7 chuyên ngành kinh tế đối ngoại: </w:t>
      </w:r>
      <w:r w:rsidRPr="007F37E6">
        <w:rPr>
          <w:rStyle w:val="Hyperlink"/>
        </w:rPr>
        <w:t>http://apd.edu.vn/en/cuu-sinh-vien9/-/asset_publisher/UGxXCcEcgMzC/content/id/651341</w:t>
      </w:r>
    </w:p>
    <w:p w14:paraId="1A82B626" w14:textId="77777777" w:rsidR="00AE370F" w:rsidRPr="000F51D2" w:rsidRDefault="00AE370F" w:rsidP="000F51D2">
      <w:pPr>
        <w:spacing w:after="80" w:line="288" w:lineRule="auto"/>
        <w:ind w:firstLine="709"/>
        <w:jc w:val="both"/>
        <w:rPr>
          <w:rFonts w:ascii="Arial" w:hAnsi="Arial"/>
          <w:w w:val="98"/>
          <w:sz w:val="26"/>
          <w:szCs w:val="26"/>
        </w:rPr>
      </w:pPr>
    </w:p>
    <w:p w14:paraId="23928B26" w14:textId="7CAAF140" w:rsidR="000F51D2" w:rsidRPr="000F51D2" w:rsidRDefault="000F51D2" w:rsidP="000F51D2">
      <w:pPr>
        <w:spacing w:after="80" w:line="288" w:lineRule="auto"/>
        <w:jc w:val="both"/>
        <w:rPr>
          <w:rFonts w:ascii="Arial" w:hAnsi="Arial"/>
          <w:b/>
          <w:color w:val="0070C0"/>
          <w:w w:val="98"/>
          <w:sz w:val="26"/>
          <w:szCs w:val="26"/>
        </w:rPr>
      </w:pPr>
      <w:r w:rsidRPr="000F51D2">
        <w:rPr>
          <w:rFonts w:ascii="Arial" w:eastAsia="Times New Roman" w:hAnsi="Arial"/>
          <w:b/>
          <w:color w:val="0070C0"/>
          <w:w w:val="98"/>
          <w:sz w:val="26"/>
          <w:szCs w:val="26"/>
          <w:u w:val="single"/>
        </w:rPr>
        <w:t>Câu 1</w:t>
      </w:r>
      <w:r w:rsidR="007F37E6">
        <w:rPr>
          <w:rFonts w:ascii="Arial" w:eastAsia="Times New Roman" w:hAnsi="Arial"/>
          <w:b/>
          <w:color w:val="0070C0"/>
          <w:w w:val="98"/>
          <w:sz w:val="26"/>
          <w:szCs w:val="26"/>
          <w:u w:val="single"/>
        </w:rPr>
        <w:t>3</w:t>
      </w:r>
      <w:r w:rsidRPr="000F51D2">
        <w:rPr>
          <w:rFonts w:ascii="Arial" w:eastAsia="Times New Roman" w:hAnsi="Arial"/>
          <w:b/>
          <w:color w:val="0070C0"/>
          <w:w w:val="98"/>
          <w:sz w:val="26"/>
          <w:szCs w:val="26"/>
          <w:u w:val="single"/>
        </w:rPr>
        <w:t>.</w:t>
      </w:r>
      <w:r w:rsidRPr="000F51D2">
        <w:rPr>
          <w:rFonts w:ascii="Arial" w:eastAsia="Times New Roman" w:hAnsi="Arial"/>
          <w:b/>
          <w:color w:val="0070C0"/>
          <w:w w:val="98"/>
          <w:sz w:val="26"/>
          <w:szCs w:val="26"/>
        </w:rPr>
        <w:t xml:space="preserve"> </w:t>
      </w:r>
      <w:r w:rsidRPr="000F51D2">
        <w:rPr>
          <w:rFonts w:ascii="Arial" w:hAnsi="Arial"/>
          <w:b/>
          <w:color w:val="0070C0"/>
          <w:w w:val="98"/>
          <w:sz w:val="26"/>
          <w:szCs w:val="26"/>
        </w:rPr>
        <w:t xml:space="preserve">Chương trình </w:t>
      </w:r>
      <w:r w:rsidR="004800F5">
        <w:rPr>
          <w:rFonts w:ascii="Arial" w:hAnsi="Arial"/>
          <w:b/>
          <w:color w:val="0070C0"/>
          <w:w w:val="98"/>
          <w:sz w:val="26"/>
          <w:szCs w:val="26"/>
        </w:rPr>
        <w:t>C</w:t>
      </w:r>
      <w:r w:rsidR="0086372A">
        <w:rPr>
          <w:rFonts w:ascii="Arial" w:hAnsi="Arial"/>
          <w:b/>
          <w:color w:val="0070C0"/>
          <w:w w:val="98"/>
          <w:sz w:val="26"/>
          <w:szCs w:val="26"/>
        </w:rPr>
        <w:t>hất lượng cao</w:t>
      </w:r>
      <w:r w:rsidRPr="000F51D2">
        <w:rPr>
          <w:rFonts w:ascii="Arial" w:hAnsi="Arial"/>
          <w:b/>
          <w:color w:val="0070C0"/>
          <w:w w:val="98"/>
          <w:sz w:val="26"/>
          <w:szCs w:val="26"/>
        </w:rPr>
        <w:t xml:space="preserve"> do Học viện cấp bằng hay trường bên nước ngoài cấp bằng?</w:t>
      </w:r>
    </w:p>
    <w:p w14:paraId="47F10540" w14:textId="110E0F98" w:rsidR="000F51D2" w:rsidRDefault="000F51D2" w:rsidP="000F51D2">
      <w:pPr>
        <w:spacing w:after="80" w:line="288" w:lineRule="auto"/>
        <w:ind w:firstLine="720"/>
        <w:jc w:val="both"/>
        <w:rPr>
          <w:rFonts w:ascii="Arial" w:hAnsi="Arial"/>
          <w:w w:val="98"/>
          <w:sz w:val="26"/>
          <w:szCs w:val="26"/>
        </w:rPr>
      </w:pPr>
      <w:r w:rsidRPr="000F51D2">
        <w:rPr>
          <w:rFonts w:ascii="Arial" w:hAnsi="Arial"/>
          <w:w w:val="98"/>
          <w:sz w:val="26"/>
          <w:szCs w:val="26"/>
        </w:rPr>
        <w:t xml:space="preserve">Những sinh viên chương trình </w:t>
      </w:r>
      <w:r w:rsidR="0086372A">
        <w:rPr>
          <w:rFonts w:ascii="Arial" w:eastAsia="Times New Roman" w:hAnsi="Arial"/>
          <w:color w:val="212121"/>
          <w:w w:val="98"/>
          <w:sz w:val="26"/>
          <w:szCs w:val="26"/>
        </w:rPr>
        <w:t>chất lượng cao</w:t>
      </w:r>
      <w:r w:rsidR="003A3C93" w:rsidRPr="000F51D2">
        <w:rPr>
          <w:rFonts w:ascii="Arial" w:eastAsia="Times New Roman" w:hAnsi="Arial"/>
          <w:color w:val="212121"/>
          <w:w w:val="98"/>
          <w:sz w:val="26"/>
          <w:szCs w:val="26"/>
        </w:rPr>
        <w:t xml:space="preserve"> </w:t>
      </w:r>
      <w:r w:rsidRPr="000F51D2">
        <w:rPr>
          <w:rFonts w:ascii="Arial" w:hAnsi="Arial"/>
          <w:w w:val="98"/>
          <w:sz w:val="26"/>
          <w:szCs w:val="26"/>
        </w:rPr>
        <w:t>học hoàn toàn 4 năm ở Học viện sẽ nhận bằng do Học viện cấp. Đối với những bạn học chuyển tiếp 2 năm (hoặc 1 năm) cuối tại trường đối tác ở Mỹ (hoặc Anh) sẽ nhận bằng do trường đối tác cấp.</w:t>
      </w:r>
    </w:p>
    <w:p w14:paraId="046336EE" w14:textId="77777777" w:rsidR="00AE370F" w:rsidRPr="000F51D2" w:rsidRDefault="00AE370F" w:rsidP="000F51D2">
      <w:pPr>
        <w:spacing w:after="80" w:line="288" w:lineRule="auto"/>
        <w:ind w:firstLine="720"/>
        <w:jc w:val="both"/>
        <w:rPr>
          <w:rFonts w:ascii="Arial" w:hAnsi="Arial"/>
          <w:w w:val="98"/>
          <w:sz w:val="26"/>
          <w:szCs w:val="26"/>
        </w:rPr>
      </w:pPr>
    </w:p>
    <w:p w14:paraId="6D3EF14B" w14:textId="2C245E94" w:rsidR="000F51D2" w:rsidRPr="000F51D2" w:rsidRDefault="000F51D2" w:rsidP="000F51D2">
      <w:pPr>
        <w:spacing w:after="80" w:line="288" w:lineRule="auto"/>
        <w:jc w:val="both"/>
        <w:rPr>
          <w:rFonts w:ascii="Arial" w:hAnsi="Arial"/>
          <w:b/>
          <w:color w:val="0070C0"/>
          <w:w w:val="98"/>
          <w:sz w:val="26"/>
          <w:szCs w:val="26"/>
        </w:rPr>
      </w:pPr>
      <w:r w:rsidRPr="000F51D2">
        <w:rPr>
          <w:rFonts w:ascii="Arial" w:hAnsi="Arial"/>
          <w:b/>
          <w:color w:val="0070C0"/>
          <w:w w:val="98"/>
          <w:sz w:val="26"/>
          <w:szCs w:val="26"/>
          <w:u w:val="single"/>
        </w:rPr>
        <w:t>Câu 1</w:t>
      </w:r>
      <w:r w:rsidR="007F37E6">
        <w:rPr>
          <w:rFonts w:ascii="Arial" w:hAnsi="Arial"/>
          <w:b/>
          <w:color w:val="0070C0"/>
          <w:w w:val="98"/>
          <w:sz w:val="26"/>
          <w:szCs w:val="26"/>
          <w:u w:val="single"/>
        </w:rPr>
        <w:t>4</w:t>
      </w:r>
      <w:r w:rsidRPr="000F51D2">
        <w:rPr>
          <w:rFonts w:ascii="Arial" w:hAnsi="Arial"/>
          <w:b/>
          <w:color w:val="0070C0"/>
          <w:w w:val="98"/>
          <w:sz w:val="26"/>
          <w:szCs w:val="26"/>
          <w:u w:val="single"/>
        </w:rPr>
        <w:t>.</w:t>
      </w:r>
      <w:r w:rsidRPr="000F51D2">
        <w:rPr>
          <w:rFonts w:ascii="Arial" w:hAnsi="Arial"/>
          <w:b/>
          <w:color w:val="0070C0"/>
          <w:w w:val="98"/>
          <w:sz w:val="26"/>
          <w:szCs w:val="26"/>
        </w:rPr>
        <w:t xml:space="preserve"> Học chương trình </w:t>
      </w:r>
      <w:r w:rsidR="0086372A">
        <w:rPr>
          <w:rFonts w:ascii="Arial" w:hAnsi="Arial"/>
          <w:b/>
          <w:color w:val="0070C0"/>
          <w:w w:val="98"/>
          <w:sz w:val="26"/>
          <w:szCs w:val="26"/>
        </w:rPr>
        <w:t>chất lượng cao</w:t>
      </w:r>
      <w:r w:rsidRPr="000F51D2">
        <w:rPr>
          <w:rFonts w:ascii="Arial" w:hAnsi="Arial"/>
          <w:b/>
          <w:color w:val="0070C0"/>
          <w:w w:val="98"/>
          <w:sz w:val="26"/>
          <w:szCs w:val="26"/>
        </w:rPr>
        <w:t xml:space="preserve"> có nhất thiết phải đi du học không?</w:t>
      </w:r>
    </w:p>
    <w:p w14:paraId="22BBCA3A" w14:textId="7D6F86D2" w:rsidR="000F51D2" w:rsidRDefault="000F51D2" w:rsidP="000F51D2">
      <w:pPr>
        <w:spacing w:after="80" w:line="288" w:lineRule="auto"/>
        <w:ind w:firstLine="720"/>
        <w:jc w:val="both"/>
        <w:rPr>
          <w:rFonts w:ascii="Arial" w:hAnsi="Arial"/>
          <w:w w:val="98"/>
          <w:sz w:val="26"/>
          <w:szCs w:val="26"/>
        </w:rPr>
      </w:pPr>
      <w:r w:rsidRPr="000F51D2">
        <w:rPr>
          <w:rFonts w:ascii="Arial" w:hAnsi="Arial"/>
          <w:w w:val="98"/>
          <w:sz w:val="26"/>
          <w:szCs w:val="26"/>
        </w:rPr>
        <w:t xml:space="preserve">Sinh viên chương trình </w:t>
      </w:r>
      <w:r w:rsidR="0086372A">
        <w:rPr>
          <w:rFonts w:ascii="Arial" w:eastAsia="Times New Roman" w:hAnsi="Arial"/>
          <w:color w:val="212121"/>
          <w:w w:val="98"/>
          <w:sz w:val="26"/>
          <w:szCs w:val="26"/>
        </w:rPr>
        <w:t>chất lượng cao</w:t>
      </w:r>
      <w:r w:rsidR="003A3C93" w:rsidRPr="000F51D2">
        <w:rPr>
          <w:rFonts w:ascii="Arial" w:eastAsia="Times New Roman" w:hAnsi="Arial"/>
          <w:color w:val="212121"/>
          <w:w w:val="98"/>
          <w:sz w:val="26"/>
          <w:szCs w:val="26"/>
        </w:rPr>
        <w:t xml:space="preserve"> </w:t>
      </w:r>
      <w:r w:rsidRPr="000F51D2">
        <w:rPr>
          <w:rFonts w:ascii="Arial" w:hAnsi="Arial"/>
          <w:w w:val="98"/>
          <w:sz w:val="26"/>
          <w:szCs w:val="26"/>
        </w:rPr>
        <w:t>không nhất thiết phải đi du học. Bạn có thể học 04 năm tại Học viện và nhận bằng do Học viện cấp.</w:t>
      </w:r>
    </w:p>
    <w:p w14:paraId="1949CFD7" w14:textId="77777777" w:rsidR="00AE370F" w:rsidRPr="000F51D2" w:rsidRDefault="00AE370F" w:rsidP="000F51D2">
      <w:pPr>
        <w:spacing w:after="80" w:line="288" w:lineRule="auto"/>
        <w:ind w:firstLine="720"/>
        <w:jc w:val="both"/>
        <w:rPr>
          <w:rFonts w:ascii="Arial" w:hAnsi="Arial"/>
          <w:w w:val="98"/>
          <w:sz w:val="26"/>
          <w:szCs w:val="26"/>
        </w:rPr>
      </w:pPr>
    </w:p>
    <w:p w14:paraId="3FB72A7F" w14:textId="27EAA718" w:rsidR="000F51D2" w:rsidRPr="000F51D2" w:rsidRDefault="000F51D2" w:rsidP="000F51D2">
      <w:pPr>
        <w:spacing w:after="80" w:line="288" w:lineRule="auto"/>
        <w:jc w:val="both"/>
        <w:rPr>
          <w:rFonts w:ascii="Arial" w:hAnsi="Arial"/>
          <w:b/>
          <w:color w:val="0070C0"/>
          <w:w w:val="98"/>
          <w:sz w:val="26"/>
          <w:szCs w:val="26"/>
        </w:rPr>
      </w:pPr>
      <w:r w:rsidRPr="000F51D2">
        <w:rPr>
          <w:rFonts w:ascii="Arial" w:hAnsi="Arial"/>
          <w:b/>
          <w:color w:val="0070C0"/>
          <w:w w:val="98"/>
          <w:sz w:val="26"/>
          <w:szCs w:val="26"/>
          <w:u w:val="single"/>
        </w:rPr>
        <w:t>Câu 1</w:t>
      </w:r>
      <w:r w:rsidR="007F37E6">
        <w:rPr>
          <w:rFonts w:ascii="Arial" w:hAnsi="Arial"/>
          <w:b/>
          <w:color w:val="0070C0"/>
          <w:w w:val="98"/>
          <w:sz w:val="26"/>
          <w:szCs w:val="26"/>
          <w:u w:val="single"/>
        </w:rPr>
        <w:t>5</w:t>
      </w:r>
      <w:r w:rsidRPr="000F51D2">
        <w:rPr>
          <w:rFonts w:ascii="Arial" w:hAnsi="Arial"/>
          <w:b/>
          <w:color w:val="0070C0"/>
          <w:w w:val="98"/>
          <w:sz w:val="26"/>
          <w:szCs w:val="26"/>
          <w:u w:val="single"/>
        </w:rPr>
        <w:t>.</w:t>
      </w:r>
      <w:r w:rsidRPr="000F51D2">
        <w:rPr>
          <w:rFonts w:ascii="Arial" w:hAnsi="Arial"/>
          <w:b/>
          <w:color w:val="0070C0"/>
          <w:w w:val="98"/>
          <w:sz w:val="26"/>
          <w:szCs w:val="26"/>
        </w:rPr>
        <w:t xml:space="preserve"> Học phí của chương trình chuyển tiếp tại Anh hoặc Mỹ là bao nhiêu?</w:t>
      </w:r>
    </w:p>
    <w:p w14:paraId="62AF7A51" w14:textId="0DC74654" w:rsidR="007F37E6" w:rsidRDefault="000F51D2" w:rsidP="000F51D2">
      <w:pPr>
        <w:spacing w:after="80" w:line="288" w:lineRule="auto"/>
        <w:ind w:firstLine="720"/>
        <w:jc w:val="both"/>
        <w:rPr>
          <w:rFonts w:ascii="Arial" w:hAnsi="Arial"/>
          <w:w w:val="98"/>
          <w:sz w:val="26"/>
          <w:szCs w:val="26"/>
        </w:rPr>
      </w:pPr>
      <w:r w:rsidRPr="000F51D2">
        <w:rPr>
          <w:rFonts w:ascii="Arial" w:hAnsi="Arial"/>
          <w:w w:val="98"/>
          <w:sz w:val="26"/>
          <w:szCs w:val="26"/>
        </w:rPr>
        <w:t>Chi phí cho 01 năm cuối cùng tại Đại học Middlesex (Anh) vào khoảng 600 triệu đồng/năm (đã bao gồm học phí và chi phí ăn ở). Chi phí cho mỗi 01 năm học tại Đại học Purdue (Mỹ) cũng vào khoảng 600 triệu đồng/năm. Sinh viên chuyển tiếp sang Đại học Purdue cần phải học trong 02 năm.</w:t>
      </w:r>
      <w:r w:rsidR="00115D41">
        <w:rPr>
          <w:rFonts w:ascii="Arial" w:hAnsi="Arial"/>
          <w:w w:val="98"/>
          <w:sz w:val="26"/>
          <w:szCs w:val="26"/>
        </w:rPr>
        <w:t xml:space="preserve"> </w:t>
      </w:r>
    </w:p>
    <w:p w14:paraId="30E1B91E" w14:textId="5E877B01" w:rsidR="00143446" w:rsidRDefault="00143446" w:rsidP="000F51D2">
      <w:pPr>
        <w:spacing w:after="80" w:line="288" w:lineRule="auto"/>
        <w:ind w:firstLine="720"/>
        <w:jc w:val="both"/>
        <w:rPr>
          <w:rFonts w:ascii="Arial" w:hAnsi="Arial"/>
          <w:w w:val="98"/>
          <w:sz w:val="26"/>
          <w:szCs w:val="26"/>
        </w:rPr>
      </w:pPr>
    </w:p>
    <w:p w14:paraId="0E86BDAB" w14:textId="77777777" w:rsidR="00143446" w:rsidRDefault="00143446" w:rsidP="000F51D2">
      <w:pPr>
        <w:spacing w:after="80" w:line="288" w:lineRule="auto"/>
        <w:ind w:firstLine="720"/>
        <w:jc w:val="both"/>
        <w:rPr>
          <w:rFonts w:ascii="Arial" w:hAnsi="Arial"/>
          <w:w w:val="98"/>
          <w:sz w:val="26"/>
          <w:szCs w:val="26"/>
        </w:rPr>
      </w:pPr>
      <w:bookmarkStart w:id="0" w:name="_GoBack"/>
      <w:bookmarkEnd w:id="0"/>
    </w:p>
    <w:p w14:paraId="4616557A" w14:textId="36C324BB" w:rsidR="00B01BA9" w:rsidRPr="00B01BA9" w:rsidRDefault="007F37E6" w:rsidP="00B01BA9">
      <w:pPr>
        <w:spacing w:after="80" w:line="288" w:lineRule="auto"/>
        <w:jc w:val="both"/>
        <w:rPr>
          <w:rFonts w:ascii="Arial" w:hAnsi="Arial"/>
          <w:b/>
          <w:color w:val="0070C0"/>
          <w:w w:val="98"/>
          <w:sz w:val="26"/>
          <w:szCs w:val="26"/>
          <w:u w:val="single"/>
        </w:rPr>
      </w:pPr>
      <w:r w:rsidRPr="000F51D2">
        <w:rPr>
          <w:rFonts w:ascii="Arial" w:hAnsi="Arial"/>
          <w:b/>
          <w:color w:val="0070C0"/>
          <w:w w:val="98"/>
          <w:sz w:val="26"/>
          <w:szCs w:val="26"/>
          <w:u w:val="single"/>
        </w:rPr>
        <w:lastRenderedPageBreak/>
        <w:t>Câu 1</w:t>
      </w:r>
      <w:r>
        <w:rPr>
          <w:rFonts w:ascii="Arial" w:hAnsi="Arial"/>
          <w:b/>
          <w:color w:val="0070C0"/>
          <w:w w:val="98"/>
          <w:sz w:val="26"/>
          <w:szCs w:val="26"/>
          <w:u w:val="single"/>
        </w:rPr>
        <w:t>6</w:t>
      </w:r>
      <w:r w:rsidRPr="000F51D2">
        <w:rPr>
          <w:rFonts w:ascii="Arial" w:hAnsi="Arial"/>
          <w:b/>
          <w:color w:val="0070C0"/>
          <w:w w:val="98"/>
          <w:sz w:val="26"/>
          <w:szCs w:val="26"/>
          <w:u w:val="single"/>
        </w:rPr>
        <w:t>.</w:t>
      </w:r>
      <w:r w:rsidRPr="007F37E6">
        <w:rPr>
          <w:rFonts w:ascii="Arial" w:hAnsi="Arial"/>
          <w:b/>
          <w:color w:val="0070C0"/>
          <w:w w:val="98"/>
          <w:sz w:val="26"/>
          <w:szCs w:val="26"/>
        </w:rPr>
        <w:t xml:space="preserve"> </w:t>
      </w:r>
      <w:r w:rsidR="00B01BA9" w:rsidRPr="007F37E6">
        <w:rPr>
          <w:rFonts w:ascii="Arial" w:hAnsi="Arial"/>
          <w:b/>
          <w:color w:val="0070C0"/>
          <w:w w:val="98"/>
          <w:sz w:val="26"/>
          <w:szCs w:val="26"/>
        </w:rPr>
        <w:t>Thí sinh và phụ huynh có thể liên lạc với ai nếu có thêm câu hỏi?</w:t>
      </w:r>
    </w:p>
    <w:p w14:paraId="61DA0CC0" w14:textId="2C9C1DFB" w:rsidR="00B01BA9" w:rsidRDefault="00B01BA9" w:rsidP="00B01BA9">
      <w:pPr>
        <w:spacing w:after="80" w:line="276" w:lineRule="auto"/>
        <w:ind w:firstLine="720"/>
        <w:jc w:val="both"/>
        <w:rPr>
          <w:rFonts w:ascii="Arial" w:hAnsi="Arial"/>
          <w:w w:val="98"/>
          <w:sz w:val="26"/>
          <w:szCs w:val="26"/>
        </w:rPr>
      </w:pPr>
      <w:r w:rsidRPr="00B01BA9">
        <w:rPr>
          <w:rFonts w:ascii="Arial" w:hAnsi="Arial"/>
          <w:w w:val="98"/>
          <w:sz w:val="26"/>
          <w:szCs w:val="26"/>
        </w:rPr>
        <w:t xml:space="preserve">Thí sinh và phụ huynh có thể liên lạc </w:t>
      </w:r>
      <w:r w:rsidR="003A3C93">
        <w:rPr>
          <w:rFonts w:ascii="Arial" w:hAnsi="Arial"/>
          <w:w w:val="98"/>
          <w:sz w:val="26"/>
          <w:szCs w:val="26"/>
        </w:rPr>
        <w:t>tới</w:t>
      </w:r>
      <w:r w:rsidRPr="00B01BA9">
        <w:rPr>
          <w:rFonts w:ascii="Arial" w:hAnsi="Arial"/>
          <w:w w:val="98"/>
          <w:sz w:val="26"/>
          <w:szCs w:val="26"/>
        </w:rPr>
        <w:t xml:space="preserve"> Viện Đào tạo Quốc tế để biết thêm thông tin:</w:t>
      </w:r>
    </w:p>
    <w:p w14:paraId="0527FD04" w14:textId="1DF268BF" w:rsidR="00E1145D" w:rsidRPr="00B01BA9" w:rsidRDefault="003A3C93" w:rsidP="003A3C93">
      <w:pPr>
        <w:spacing w:after="80" w:line="276" w:lineRule="auto"/>
        <w:jc w:val="both"/>
        <w:rPr>
          <w:rFonts w:ascii="Arial" w:hAnsi="Arial"/>
          <w:w w:val="98"/>
          <w:sz w:val="26"/>
          <w:szCs w:val="26"/>
        </w:rPr>
      </w:pPr>
      <w:r>
        <w:rPr>
          <w:rFonts w:ascii="Arial" w:hAnsi="Arial"/>
          <w:b/>
          <w:color w:val="0070C0"/>
          <w:w w:val="98"/>
          <w:sz w:val="26"/>
          <w:szCs w:val="26"/>
        </w:rPr>
        <w:t>ThS. Nguyễn</w:t>
      </w:r>
      <w:r w:rsidR="00E1145D" w:rsidRPr="00B01BA9">
        <w:rPr>
          <w:rFonts w:ascii="Arial" w:hAnsi="Arial"/>
          <w:b/>
          <w:color w:val="0070C0"/>
          <w:w w:val="98"/>
          <w:sz w:val="26"/>
          <w:szCs w:val="26"/>
        </w:rPr>
        <w:t xml:space="preserve"> Tuấn Sơn,</w:t>
      </w:r>
      <w:r w:rsidR="00E1145D" w:rsidRPr="00B01BA9">
        <w:rPr>
          <w:rFonts w:ascii="Arial" w:hAnsi="Arial"/>
          <w:w w:val="98"/>
          <w:sz w:val="26"/>
          <w:szCs w:val="26"/>
        </w:rPr>
        <w:t xml:space="preserve"> điện thoại: 090 220 8069, email:  </w:t>
      </w:r>
      <w:hyperlink r:id="rId11">
        <w:r w:rsidR="00E1145D" w:rsidRPr="00B01BA9">
          <w:rPr>
            <w:rFonts w:ascii="Arial" w:eastAsia="Times New Roman" w:hAnsi="Arial"/>
            <w:i/>
            <w:color w:val="0000FF"/>
            <w:spacing w:val="-1"/>
            <w:sz w:val="26"/>
            <w:szCs w:val="26"/>
          </w:rPr>
          <w:t>z</w:t>
        </w:r>
        <w:r w:rsidR="00E1145D" w:rsidRPr="00B01BA9">
          <w:rPr>
            <w:rFonts w:ascii="Arial" w:eastAsia="Times New Roman" w:hAnsi="Arial"/>
            <w:i/>
            <w:color w:val="0000FF"/>
            <w:spacing w:val="1"/>
            <w:sz w:val="26"/>
            <w:szCs w:val="26"/>
          </w:rPr>
          <w:t>t</w:t>
        </w:r>
        <w:r w:rsidR="00E1145D" w:rsidRPr="00B01BA9">
          <w:rPr>
            <w:rFonts w:ascii="Arial" w:eastAsia="Times New Roman" w:hAnsi="Arial"/>
            <w:i/>
            <w:color w:val="0000FF"/>
            <w:spacing w:val="-1"/>
            <w:sz w:val="26"/>
            <w:szCs w:val="26"/>
          </w:rPr>
          <w:t>s</w:t>
        </w:r>
        <w:r w:rsidR="00E1145D" w:rsidRPr="00B01BA9">
          <w:rPr>
            <w:rFonts w:ascii="Arial" w:eastAsia="Times New Roman" w:hAnsi="Arial"/>
            <w:i/>
            <w:color w:val="0000FF"/>
            <w:spacing w:val="1"/>
            <w:sz w:val="26"/>
            <w:szCs w:val="26"/>
          </w:rPr>
          <w:t>o</w:t>
        </w:r>
        <w:r w:rsidR="00E1145D" w:rsidRPr="00B01BA9">
          <w:rPr>
            <w:rFonts w:ascii="Arial" w:eastAsia="Times New Roman" w:hAnsi="Arial"/>
            <w:i/>
            <w:color w:val="0000FF"/>
            <w:spacing w:val="-3"/>
            <w:sz w:val="26"/>
            <w:szCs w:val="26"/>
          </w:rPr>
          <w:t>n</w:t>
        </w:r>
        <w:r w:rsidR="00E1145D" w:rsidRPr="00B01BA9">
          <w:rPr>
            <w:rFonts w:ascii="Arial" w:eastAsia="Times New Roman" w:hAnsi="Arial"/>
            <w:i/>
            <w:color w:val="0000FF"/>
            <w:spacing w:val="1"/>
            <w:sz w:val="26"/>
            <w:szCs w:val="26"/>
          </w:rPr>
          <w:t>1</w:t>
        </w:r>
        <w:r w:rsidR="00E1145D" w:rsidRPr="00B01BA9">
          <w:rPr>
            <w:rFonts w:ascii="Arial" w:eastAsia="Times New Roman" w:hAnsi="Arial"/>
            <w:i/>
            <w:color w:val="0000FF"/>
            <w:spacing w:val="-1"/>
            <w:sz w:val="26"/>
            <w:szCs w:val="26"/>
          </w:rPr>
          <w:t>81</w:t>
        </w:r>
        <w:r w:rsidR="00E1145D" w:rsidRPr="00B01BA9">
          <w:rPr>
            <w:rFonts w:ascii="Arial" w:eastAsia="Times New Roman" w:hAnsi="Arial"/>
            <w:i/>
            <w:color w:val="0000FF"/>
            <w:spacing w:val="1"/>
            <w:sz w:val="26"/>
            <w:szCs w:val="26"/>
          </w:rPr>
          <w:t>2</w:t>
        </w:r>
        <w:r w:rsidR="00E1145D" w:rsidRPr="00B01BA9">
          <w:rPr>
            <w:rFonts w:ascii="Arial" w:eastAsia="Times New Roman" w:hAnsi="Arial"/>
            <w:i/>
            <w:color w:val="0000FF"/>
            <w:spacing w:val="-3"/>
            <w:sz w:val="26"/>
            <w:szCs w:val="26"/>
          </w:rPr>
          <w:t>@</w:t>
        </w:r>
        <w:r w:rsidR="00E1145D" w:rsidRPr="00B01BA9">
          <w:rPr>
            <w:rFonts w:ascii="Arial" w:eastAsia="Times New Roman" w:hAnsi="Arial"/>
            <w:i/>
            <w:color w:val="0000FF"/>
            <w:spacing w:val="-4"/>
            <w:sz w:val="26"/>
            <w:szCs w:val="26"/>
          </w:rPr>
          <w:t>g</w:t>
        </w:r>
        <w:r w:rsidR="00E1145D" w:rsidRPr="00B01BA9">
          <w:rPr>
            <w:rFonts w:ascii="Arial" w:eastAsia="Times New Roman" w:hAnsi="Arial"/>
            <w:i/>
            <w:color w:val="0000FF"/>
            <w:spacing w:val="4"/>
            <w:sz w:val="26"/>
            <w:szCs w:val="26"/>
          </w:rPr>
          <w:t>m</w:t>
        </w:r>
        <w:r w:rsidR="00E1145D" w:rsidRPr="00B01BA9">
          <w:rPr>
            <w:rFonts w:ascii="Arial" w:eastAsia="Times New Roman" w:hAnsi="Arial"/>
            <w:i/>
            <w:color w:val="0000FF"/>
            <w:spacing w:val="-1"/>
            <w:sz w:val="26"/>
            <w:szCs w:val="26"/>
          </w:rPr>
          <w:t>ai</w:t>
        </w:r>
        <w:r w:rsidR="00E1145D" w:rsidRPr="00B01BA9">
          <w:rPr>
            <w:rFonts w:ascii="Arial" w:eastAsia="Times New Roman" w:hAnsi="Arial"/>
            <w:i/>
            <w:color w:val="0000FF"/>
            <w:spacing w:val="1"/>
            <w:sz w:val="26"/>
            <w:szCs w:val="26"/>
          </w:rPr>
          <w:t>l</w:t>
        </w:r>
        <w:r w:rsidR="00E1145D" w:rsidRPr="00B01BA9">
          <w:rPr>
            <w:rFonts w:ascii="Arial" w:eastAsia="Times New Roman" w:hAnsi="Arial"/>
            <w:i/>
            <w:color w:val="0000FF"/>
            <w:sz w:val="26"/>
            <w:szCs w:val="26"/>
          </w:rPr>
          <w:t>.c</w:t>
        </w:r>
        <w:r w:rsidR="00E1145D" w:rsidRPr="00B01BA9">
          <w:rPr>
            <w:rFonts w:ascii="Arial" w:eastAsia="Times New Roman" w:hAnsi="Arial"/>
            <w:i/>
            <w:color w:val="0000FF"/>
            <w:spacing w:val="-4"/>
            <w:sz w:val="26"/>
            <w:szCs w:val="26"/>
          </w:rPr>
          <w:t>o</w:t>
        </w:r>
        <w:r w:rsidR="00E1145D" w:rsidRPr="00B01BA9">
          <w:rPr>
            <w:rFonts w:ascii="Arial" w:eastAsia="Times New Roman" w:hAnsi="Arial"/>
            <w:i/>
            <w:color w:val="0000FF"/>
            <w:sz w:val="26"/>
            <w:szCs w:val="26"/>
          </w:rPr>
          <w:t>m</w:t>
        </w:r>
      </w:hyperlink>
      <w:r w:rsidR="00E1145D" w:rsidRPr="00B01BA9">
        <w:rPr>
          <w:rFonts w:ascii="Arial" w:eastAsia="Times New Roman" w:hAnsi="Arial"/>
          <w:i/>
          <w:color w:val="0000FF"/>
          <w:sz w:val="26"/>
          <w:szCs w:val="26"/>
        </w:rPr>
        <w:tab/>
      </w:r>
    </w:p>
    <w:p w14:paraId="6A223F11" w14:textId="62331C4E" w:rsidR="00B01BA9" w:rsidRDefault="003A3C93" w:rsidP="003A3C93">
      <w:pPr>
        <w:spacing w:after="80" w:line="360" w:lineRule="auto"/>
        <w:jc w:val="both"/>
        <w:rPr>
          <w:rFonts w:ascii="Arial" w:eastAsia="Times New Roman" w:hAnsi="Arial"/>
          <w:i/>
          <w:color w:val="0000FF"/>
          <w:sz w:val="26"/>
          <w:szCs w:val="26"/>
        </w:rPr>
      </w:pPr>
      <w:r>
        <w:rPr>
          <w:rFonts w:ascii="Arial" w:hAnsi="Arial"/>
          <w:b/>
          <w:color w:val="0070C0"/>
          <w:w w:val="98"/>
          <w:sz w:val="26"/>
          <w:szCs w:val="26"/>
        </w:rPr>
        <w:t xml:space="preserve">TS. Phạm Ngọc </w:t>
      </w:r>
      <w:r w:rsidR="00D25BC2">
        <w:rPr>
          <w:rFonts w:ascii="Arial" w:hAnsi="Arial"/>
          <w:b/>
          <w:color w:val="0070C0"/>
          <w:w w:val="98"/>
          <w:sz w:val="26"/>
          <w:szCs w:val="26"/>
        </w:rPr>
        <w:t>Trụ</w:t>
      </w:r>
      <w:r w:rsidR="00B01BA9" w:rsidRPr="00B01BA9">
        <w:rPr>
          <w:rFonts w:ascii="Arial" w:hAnsi="Arial"/>
          <w:b/>
          <w:color w:val="0070C0"/>
          <w:w w:val="98"/>
          <w:sz w:val="26"/>
          <w:szCs w:val="26"/>
        </w:rPr>
        <w:t>,</w:t>
      </w:r>
      <w:r w:rsidR="00B01BA9" w:rsidRPr="00B01BA9">
        <w:rPr>
          <w:rFonts w:ascii="Arial" w:hAnsi="Arial"/>
          <w:w w:val="98"/>
          <w:sz w:val="26"/>
          <w:szCs w:val="26"/>
        </w:rPr>
        <w:t xml:space="preserve"> điện thoại: 09</w:t>
      </w:r>
      <w:r w:rsidR="00D25BC2">
        <w:rPr>
          <w:rFonts w:ascii="Arial" w:hAnsi="Arial"/>
          <w:w w:val="98"/>
          <w:sz w:val="26"/>
          <w:szCs w:val="26"/>
        </w:rPr>
        <w:t>65 043938</w:t>
      </w:r>
      <w:r w:rsidR="00B01BA9" w:rsidRPr="00B01BA9">
        <w:rPr>
          <w:rFonts w:ascii="Arial" w:hAnsi="Arial"/>
          <w:w w:val="98"/>
          <w:sz w:val="26"/>
          <w:szCs w:val="26"/>
        </w:rPr>
        <w:t xml:space="preserve">, email: </w:t>
      </w:r>
      <w:hyperlink r:id="rId12" w:history="1">
        <w:r w:rsidR="00F22CDB" w:rsidRPr="00BF5AF3">
          <w:rPr>
            <w:rStyle w:val="Hyperlink"/>
            <w:rFonts w:ascii="Arial" w:eastAsia="Times New Roman" w:hAnsi="Arial"/>
            <w:i/>
            <w:sz w:val="26"/>
            <w:szCs w:val="26"/>
          </w:rPr>
          <w:t>phamngoctru@apd.edu.vn</w:t>
        </w:r>
      </w:hyperlink>
    </w:p>
    <w:p w14:paraId="3EDA6D5B" w14:textId="77777777" w:rsidR="00B01BA9" w:rsidRPr="00B01BA9" w:rsidRDefault="00B01BA9" w:rsidP="00B01BA9">
      <w:pPr>
        <w:spacing w:line="360" w:lineRule="auto"/>
        <w:ind w:left="118"/>
        <w:rPr>
          <w:rFonts w:ascii="Arial" w:eastAsia="Times New Roman" w:hAnsi="Arial"/>
          <w:b/>
          <w:i/>
          <w:color w:val="0000FF"/>
          <w:sz w:val="26"/>
          <w:szCs w:val="26"/>
          <w:u w:val="thick" w:color="0000FF"/>
        </w:rPr>
      </w:pPr>
      <w:r>
        <w:rPr>
          <w:rFonts w:ascii="Arial" w:hAnsi="Arial"/>
          <w:b/>
          <w:color w:val="0070C0"/>
          <w:w w:val="98"/>
          <w:sz w:val="26"/>
          <w:szCs w:val="26"/>
        </w:rPr>
        <w:tab/>
      </w:r>
      <w:r w:rsidRPr="00B01BA9">
        <w:rPr>
          <w:rFonts w:ascii="Arial" w:hAnsi="Arial"/>
          <w:w w:val="98"/>
          <w:sz w:val="26"/>
          <w:szCs w:val="26"/>
        </w:rPr>
        <w:t xml:space="preserve">Website Viện Đào tạo quốc tế: </w:t>
      </w:r>
      <w:r w:rsidRPr="00B01BA9">
        <w:rPr>
          <w:rFonts w:ascii="Arial" w:eastAsia="Times New Roman" w:hAnsi="Arial"/>
          <w:color w:val="0000FF"/>
          <w:spacing w:val="1"/>
          <w:sz w:val="26"/>
          <w:szCs w:val="26"/>
          <w:u w:val="single" w:color="0000FF"/>
        </w:rPr>
        <w:t>ht</w:t>
      </w:r>
      <w:r w:rsidRPr="00B01BA9">
        <w:rPr>
          <w:rFonts w:ascii="Arial" w:eastAsia="Times New Roman" w:hAnsi="Arial"/>
          <w:color w:val="0000FF"/>
          <w:spacing w:val="-1"/>
          <w:sz w:val="26"/>
          <w:szCs w:val="26"/>
          <w:u w:val="single" w:color="0000FF"/>
        </w:rPr>
        <w:t>t</w:t>
      </w:r>
      <w:r w:rsidRPr="00B01BA9">
        <w:rPr>
          <w:rFonts w:ascii="Arial" w:eastAsia="Times New Roman" w:hAnsi="Arial"/>
          <w:color w:val="0000FF"/>
          <w:spacing w:val="1"/>
          <w:sz w:val="26"/>
          <w:szCs w:val="26"/>
          <w:u w:val="single" w:color="0000FF"/>
        </w:rPr>
        <w:t>p</w:t>
      </w:r>
      <w:r w:rsidRPr="00B01BA9">
        <w:rPr>
          <w:rFonts w:ascii="Arial" w:eastAsia="Times New Roman" w:hAnsi="Arial"/>
          <w:color w:val="0000FF"/>
          <w:spacing w:val="-1"/>
          <w:sz w:val="26"/>
          <w:szCs w:val="26"/>
          <w:u w:val="single" w:color="0000FF"/>
        </w:rPr>
        <w:t>:/</w:t>
      </w:r>
      <w:r w:rsidRPr="00B01BA9">
        <w:rPr>
          <w:rFonts w:ascii="Arial" w:eastAsia="Times New Roman" w:hAnsi="Arial"/>
          <w:color w:val="0000FF"/>
          <w:spacing w:val="1"/>
          <w:sz w:val="26"/>
          <w:szCs w:val="26"/>
          <w:u w:val="single" w:color="0000FF"/>
        </w:rPr>
        <w:t>/</w:t>
      </w:r>
      <w:r w:rsidRPr="00B01BA9">
        <w:rPr>
          <w:rFonts w:ascii="Arial" w:eastAsia="Times New Roman" w:hAnsi="Arial"/>
          <w:color w:val="0000FF"/>
          <w:sz w:val="26"/>
          <w:szCs w:val="26"/>
          <w:u w:val="single" w:color="0000FF"/>
        </w:rPr>
        <w:t>a</w:t>
      </w:r>
      <w:r w:rsidRPr="00B01BA9">
        <w:rPr>
          <w:rFonts w:ascii="Arial" w:eastAsia="Times New Roman" w:hAnsi="Arial"/>
          <w:color w:val="0000FF"/>
          <w:spacing w:val="-1"/>
          <w:sz w:val="26"/>
          <w:szCs w:val="26"/>
          <w:u w:val="single" w:color="0000FF"/>
        </w:rPr>
        <w:t>p</w:t>
      </w:r>
      <w:r w:rsidRPr="00B01BA9">
        <w:rPr>
          <w:rFonts w:ascii="Arial" w:eastAsia="Times New Roman" w:hAnsi="Arial"/>
          <w:color w:val="0000FF"/>
          <w:spacing w:val="1"/>
          <w:sz w:val="26"/>
          <w:szCs w:val="26"/>
          <w:u w:val="single" w:color="0000FF"/>
        </w:rPr>
        <w:t>d</w:t>
      </w:r>
      <w:r w:rsidRPr="00B01BA9">
        <w:rPr>
          <w:rFonts w:ascii="Arial" w:eastAsia="Times New Roman" w:hAnsi="Arial"/>
          <w:color w:val="0000FF"/>
          <w:sz w:val="26"/>
          <w:szCs w:val="26"/>
          <w:u w:val="single" w:color="0000FF"/>
        </w:rPr>
        <w:t>.</w:t>
      </w:r>
      <w:r w:rsidRPr="00B01BA9">
        <w:rPr>
          <w:rFonts w:ascii="Arial" w:eastAsia="Times New Roman" w:hAnsi="Arial"/>
          <w:color w:val="0000FF"/>
          <w:spacing w:val="-3"/>
          <w:sz w:val="26"/>
          <w:szCs w:val="26"/>
          <w:u w:val="single" w:color="0000FF"/>
        </w:rPr>
        <w:t>e</w:t>
      </w:r>
      <w:r w:rsidRPr="00B01BA9">
        <w:rPr>
          <w:rFonts w:ascii="Arial" w:eastAsia="Times New Roman" w:hAnsi="Arial"/>
          <w:color w:val="0000FF"/>
          <w:spacing w:val="1"/>
          <w:sz w:val="26"/>
          <w:szCs w:val="26"/>
          <w:u w:val="single" w:color="0000FF"/>
        </w:rPr>
        <w:t>du</w:t>
      </w:r>
      <w:r w:rsidRPr="00B01BA9">
        <w:rPr>
          <w:rFonts w:ascii="Arial" w:eastAsia="Times New Roman" w:hAnsi="Arial"/>
          <w:color w:val="0000FF"/>
          <w:spacing w:val="-3"/>
          <w:sz w:val="26"/>
          <w:szCs w:val="26"/>
          <w:u w:val="single" w:color="0000FF"/>
        </w:rPr>
        <w:t>.</w:t>
      </w:r>
      <w:r w:rsidRPr="00B01BA9">
        <w:rPr>
          <w:rFonts w:ascii="Arial" w:eastAsia="Times New Roman" w:hAnsi="Arial"/>
          <w:color w:val="0000FF"/>
          <w:spacing w:val="1"/>
          <w:sz w:val="26"/>
          <w:szCs w:val="26"/>
          <w:u w:val="single" w:color="0000FF"/>
        </w:rPr>
        <w:t>v</w:t>
      </w:r>
      <w:r w:rsidRPr="00B01BA9">
        <w:rPr>
          <w:rFonts w:ascii="Arial" w:eastAsia="Times New Roman" w:hAnsi="Arial"/>
          <w:color w:val="0000FF"/>
          <w:spacing w:val="-1"/>
          <w:sz w:val="26"/>
          <w:szCs w:val="26"/>
          <w:u w:val="single" w:color="0000FF"/>
        </w:rPr>
        <w:t>n/</w:t>
      </w:r>
      <w:r w:rsidRPr="00B01BA9">
        <w:rPr>
          <w:rFonts w:ascii="Arial" w:eastAsia="Times New Roman" w:hAnsi="Arial"/>
          <w:color w:val="0000FF"/>
          <w:spacing w:val="1"/>
          <w:sz w:val="26"/>
          <w:szCs w:val="26"/>
          <w:u w:val="single" w:color="0000FF"/>
        </w:rPr>
        <w:t>vien</w:t>
      </w:r>
      <w:r w:rsidRPr="00B01BA9">
        <w:rPr>
          <w:rFonts w:ascii="Arial" w:eastAsia="Times New Roman" w:hAnsi="Arial"/>
          <w:color w:val="0000FF"/>
          <w:spacing w:val="-2"/>
          <w:sz w:val="26"/>
          <w:szCs w:val="26"/>
          <w:u w:val="single" w:color="0000FF"/>
        </w:rPr>
        <w:t>-</w:t>
      </w:r>
      <w:r w:rsidRPr="00B01BA9">
        <w:rPr>
          <w:rFonts w:ascii="Arial" w:eastAsia="Times New Roman" w:hAnsi="Arial"/>
          <w:color w:val="0000FF"/>
          <w:spacing w:val="1"/>
          <w:sz w:val="26"/>
          <w:szCs w:val="26"/>
          <w:u w:val="single" w:color="0000FF"/>
        </w:rPr>
        <w:t>d</w:t>
      </w:r>
      <w:r w:rsidRPr="00B01BA9">
        <w:rPr>
          <w:rFonts w:ascii="Arial" w:eastAsia="Times New Roman" w:hAnsi="Arial"/>
          <w:color w:val="0000FF"/>
          <w:spacing w:val="-2"/>
          <w:sz w:val="26"/>
          <w:szCs w:val="26"/>
          <w:u w:val="single" w:color="0000FF"/>
        </w:rPr>
        <w:t>a</w:t>
      </w:r>
      <w:r w:rsidRPr="00B01BA9">
        <w:rPr>
          <w:rFonts w:ascii="Arial" w:eastAsia="Times New Roman" w:hAnsi="Arial"/>
          <w:color w:val="0000FF"/>
          <w:spacing w:val="2"/>
          <w:sz w:val="26"/>
          <w:szCs w:val="26"/>
          <w:u w:val="single" w:color="0000FF"/>
        </w:rPr>
        <w:t>o</w:t>
      </w:r>
      <w:r w:rsidRPr="00B01BA9">
        <w:rPr>
          <w:rFonts w:ascii="Arial" w:eastAsia="Times New Roman" w:hAnsi="Arial"/>
          <w:color w:val="0000FF"/>
          <w:spacing w:val="-2"/>
          <w:sz w:val="26"/>
          <w:szCs w:val="26"/>
          <w:u w:val="single" w:color="0000FF"/>
        </w:rPr>
        <w:t>-</w:t>
      </w:r>
      <w:r w:rsidRPr="00B01BA9">
        <w:rPr>
          <w:rFonts w:ascii="Arial" w:eastAsia="Times New Roman" w:hAnsi="Arial"/>
          <w:color w:val="0000FF"/>
          <w:spacing w:val="1"/>
          <w:sz w:val="26"/>
          <w:szCs w:val="26"/>
          <w:u w:val="single" w:color="0000FF"/>
        </w:rPr>
        <w:t>t</w:t>
      </w:r>
      <w:r w:rsidRPr="00B01BA9">
        <w:rPr>
          <w:rFonts w:ascii="Arial" w:eastAsia="Times New Roman" w:hAnsi="Arial"/>
          <w:color w:val="0000FF"/>
          <w:spacing w:val="-2"/>
          <w:sz w:val="26"/>
          <w:szCs w:val="26"/>
          <w:u w:val="single" w:color="0000FF"/>
        </w:rPr>
        <w:t>a</w:t>
      </w:r>
      <w:r w:rsidRPr="00B01BA9">
        <w:rPr>
          <w:rFonts w:ascii="Arial" w:eastAsia="Times New Roman" w:hAnsi="Arial"/>
          <w:color w:val="0000FF"/>
          <w:spacing w:val="1"/>
          <w:sz w:val="26"/>
          <w:szCs w:val="26"/>
          <w:u w:val="single" w:color="0000FF"/>
        </w:rPr>
        <w:t>o</w:t>
      </w:r>
      <w:r w:rsidRPr="00B01BA9">
        <w:rPr>
          <w:rFonts w:ascii="Arial" w:eastAsia="Times New Roman" w:hAnsi="Arial"/>
          <w:color w:val="0000FF"/>
          <w:sz w:val="26"/>
          <w:szCs w:val="26"/>
          <w:u w:val="single" w:color="0000FF"/>
        </w:rPr>
        <w:t>-</w:t>
      </w:r>
      <w:r w:rsidRPr="00B01BA9">
        <w:rPr>
          <w:rFonts w:ascii="Arial" w:eastAsia="Times New Roman" w:hAnsi="Arial"/>
          <w:color w:val="0000FF"/>
          <w:spacing w:val="-1"/>
          <w:sz w:val="26"/>
          <w:szCs w:val="26"/>
          <w:u w:val="single" w:color="0000FF"/>
        </w:rPr>
        <w:t>q</w:t>
      </w:r>
      <w:r w:rsidRPr="00B01BA9">
        <w:rPr>
          <w:rFonts w:ascii="Arial" w:eastAsia="Times New Roman" w:hAnsi="Arial"/>
          <w:color w:val="0000FF"/>
          <w:spacing w:val="1"/>
          <w:sz w:val="26"/>
          <w:szCs w:val="26"/>
          <w:u w:val="single" w:color="0000FF"/>
        </w:rPr>
        <w:t>u</w:t>
      </w:r>
      <w:r w:rsidRPr="00B01BA9">
        <w:rPr>
          <w:rFonts w:ascii="Arial" w:eastAsia="Times New Roman" w:hAnsi="Arial"/>
          <w:color w:val="0000FF"/>
          <w:spacing w:val="-1"/>
          <w:sz w:val="26"/>
          <w:szCs w:val="26"/>
          <w:u w:val="single" w:color="0000FF"/>
        </w:rPr>
        <w:t>o</w:t>
      </w:r>
      <w:r w:rsidRPr="00B01BA9">
        <w:rPr>
          <w:rFonts w:ascii="Arial" w:eastAsia="Times New Roman" w:hAnsi="Arial"/>
          <w:color w:val="0000FF"/>
          <w:spacing w:val="1"/>
          <w:sz w:val="26"/>
          <w:szCs w:val="26"/>
          <w:u w:val="single" w:color="0000FF"/>
        </w:rPr>
        <w:t>c</w:t>
      </w:r>
      <w:r w:rsidRPr="00B01BA9">
        <w:rPr>
          <w:rFonts w:ascii="Arial" w:eastAsia="Times New Roman" w:hAnsi="Arial"/>
          <w:color w:val="0000FF"/>
          <w:sz w:val="26"/>
          <w:szCs w:val="26"/>
          <w:u w:val="single" w:color="0000FF"/>
        </w:rPr>
        <w:t>-</w:t>
      </w:r>
      <w:r w:rsidRPr="00B01BA9">
        <w:rPr>
          <w:rFonts w:ascii="Arial" w:eastAsia="Times New Roman" w:hAnsi="Arial"/>
          <w:color w:val="0000FF"/>
          <w:spacing w:val="1"/>
          <w:sz w:val="26"/>
          <w:szCs w:val="26"/>
          <w:u w:val="single" w:color="0000FF"/>
        </w:rPr>
        <w:t>te</w:t>
      </w:r>
    </w:p>
    <w:p w14:paraId="5CA21167" w14:textId="77777777" w:rsidR="00B01BA9" w:rsidRPr="00B01BA9" w:rsidRDefault="00B01BA9" w:rsidP="00B01BA9">
      <w:pPr>
        <w:spacing w:before="3" w:line="360" w:lineRule="auto"/>
        <w:ind w:left="4320" w:hanging="5"/>
        <w:rPr>
          <w:rFonts w:ascii="Arial" w:eastAsia="Times New Roman" w:hAnsi="Arial"/>
          <w:sz w:val="28"/>
          <w:szCs w:val="28"/>
        </w:rPr>
      </w:pPr>
      <w:r w:rsidRPr="00B01BA9">
        <w:rPr>
          <w:rFonts w:ascii="Arial" w:hAnsi="Arial"/>
          <w:w w:val="98"/>
          <w:sz w:val="26"/>
          <w:szCs w:val="26"/>
        </w:rPr>
        <w:t xml:space="preserve">hoặc </w:t>
      </w:r>
      <w:r w:rsidR="00DE2BAD" w:rsidRPr="00DE2BAD">
        <w:rPr>
          <w:rFonts w:ascii="Arial" w:eastAsia="Times New Roman" w:hAnsi="Arial"/>
          <w:color w:val="0000FF"/>
          <w:spacing w:val="-1"/>
          <w:sz w:val="26"/>
          <w:szCs w:val="26"/>
          <w:u w:val="single" w:color="0000FF"/>
        </w:rPr>
        <w:t>https://www.facebook.com/CLCAPD/</w:t>
      </w:r>
    </w:p>
    <w:p w14:paraId="508271FC" w14:textId="77777777" w:rsidR="00B01BA9" w:rsidRPr="000F51D2" w:rsidRDefault="00B01BA9" w:rsidP="000F51D2">
      <w:pPr>
        <w:spacing w:after="80" w:line="288" w:lineRule="auto"/>
        <w:ind w:firstLine="720"/>
        <w:jc w:val="both"/>
        <w:rPr>
          <w:rFonts w:ascii="Arial" w:hAnsi="Arial"/>
          <w:w w:val="98"/>
          <w:sz w:val="26"/>
          <w:szCs w:val="26"/>
        </w:rPr>
      </w:pPr>
    </w:p>
    <w:sectPr w:rsidR="00B01BA9" w:rsidRPr="000F51D2" w:rsidSect="004D0D2B">
      <w:footerReference w:type="default" r:id="rId13"/>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501A" w14:textId="77777777" w:rsidR="002645FC" w:rsidRDefault="002645FC" w:rsidP="000A748C">
      <w:r>
        <w:separator/>
      </w:r>
    </w:p>
  </w:endnote>
  <w:endnote w:type="continuationSeparator" w:id="0">
    <w:p w14:paraId="6F7A5ED5" w14:textId="77777777" w:rsidR="002645FC" w:rsidRDefault="002645FC" w:rsidP="000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542129"/>
      <w:docPartObj>
        <w:docPartGallery w:val="Page Numbers (Bottom of Page)"/>
        <w:docPartUnique/>
      </w:docPartObj>
    </w:sdtPr>
    <w:sdtEndPr>
      <w:rPr>
        <w:rFonts w:ascii="Arial" w:hAnsi="Arial"/>
        <w:noProof/>
      </w:rPr>
    </w:sdtEndPr>
    <w:sdtContent>
      <w:p w14:paraId="4AAD98C9" w14:textId="407A12DA" w:rsidR="000A748C" w:rsidRPr="000A748C" w:rsidRDefault="000A748C">
        <w:pPr>
          <w:pStyle w:val="Footer"/>
          <w:jc w:val="center"/>
          <w:rPr>
            <w:rFonts w:ascii="Arial" w:hAnsi="Arial"/>
          </w:rPr>
        </w:pPr>
        <w:r w:rsidRPr="000A748C">
          <w:rPr>
            <w:rFonts w:ascii="Arial" w:hAnsi="Arial"/>
          </w:rPr>
          <w:fldChar w:fldCharType="begin"/>
        </w:r>
        <w:r w:rsidRPr="000A748C">
          <w:rPr>
            <w:rFonts w:ascii="Arial" w:hAnsi="Arial"/>
          </w:rPr>
          <w:instrText xml:space="preserve"> PAGE   \* MERGEFORMAT </w:instrText>
        </w:r>
        <w:r w:rsidRPr="000A748C">
          <w:rPr>
            <w:rFonts w:ascii="Arial" w:hAnsi="Arial"/>
          </w:rPr>
          <w:fldChar w:fldCharType="separate"/>
        </w:r>
        <w:r w:rsidR="00097A96">
          <w:rPr>
            <w:rFonts w:ascii="Arial" w:hAnsi="Arial"/>
            <w:noProof/>
          </w:rPr>
          <w:t>4</w:t>
        </w:r>
        <w:r w:rsidRPr="000A748C">
          <w:rPr>
            <w:rFonts w:ascii="Arial" w:hAnsi="Arial"/>
            <w:noProof/>
          </w:rPr>
          <w:fldChar w:fldCharType="end"/>
        </w:r>
      </w:p>
    </w:sdtContent>
  </w:sdt>
  <w:p w14:paraId="00CB411F" w14:textId="77777777" w:rsidR="000A748C" w:rsidRDefault="000A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F6D5" w14:textId="77777777" w:rsidR="002645FC" w:rsidRDefault="002645FC" w:rsidP="000A748C">
      <w:r>
        <w:separator/>
      </w:r>
    </w:p>
  </w:footnote>
  <w:footnote w:type="continuationSeparator" w:id="0">
    <w:p w14:paraId="48D9E8D2" w14:textId="77777777" w:rsidR="002645FC" w:rsidRDefault="002645FC" w:rsidP="000A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AE8944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034066"/>
    <w:multiLevelType w:val="hybridMultilevel"/>
    <w:tmpl w:val="6F7C8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E69EA"/>
    <w:multiLevelType w:val="hybridMultilevel"/>
    <w:tmpl w:val="15CA31CA"/>
    <w:lvl w:ilvl="0" w:tplc="04090005">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 w15:restartNumberingAfterBreak="0">
    <w:nsid w:val="31751049"/>
    <w:multiLevelType w:val="hybridMultilevel"/>
    <w:tmpl w:val="6FEC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2E29"/>
    <w:multiLevelType w:val="hybridMultilevel"/>
    <w:tmpl w:val="3B14B99E"/>
    <w:lvl w:ilvl="0" w:tplc="0409001B">
      <w:start w:val="1"/>
      <w:numFmt w:val="lowerRoman"/>
      <w:lvlText w:val="%1."/>
      <w:lvlJc w:val="righ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5" w15:restartNumberingAfterBreak="0">
    <w:nsid w:val="4422204C"/>
    <w:multiLevelType w:val="hybridMultilevel"/>
    <w:tmpl w:val="64625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2B"/>
    <w:rsid w:val="00002BE0"/>
    <w:rsid w:val="00005466"/>
    <w:rsid w:val="00097A96"/>
    <w:rsid w:val="000A357B"/>
    <w:rsid w:val="000A748C"/>
    <w:rsid w:val="000F51D2"/>
    <w:rsid w:val="000F619F"/>
    <w:rsid w:val="00115D41"/>
    <w:rsid w:val="00143446"/>
    <w:rsid w:val="001E21F9"/>
    <w:rsid w:val="00227A5B"/>
    <w:rsid w:val="00246235"/>
    <w:rsid w:val="002645FC"/>
    <w:rsid w:val="002E4B84"/>
    <w:rsid w:val="00334038"/>
    <w:rsid w:val="00370F3D"/>
    <w:rsid w:val="003A3C93"/>
    <w:rsid w:val="003B0A4F"/>
    <w:rsid w:val="003B3FE8"/>
    <w:rsid w:val="003D33EE"/>
    <w:rsid w:val="003F248C"/>
    <w:rsid w:val="004554A4"/>
    <w:rsid w:val="00472B19"/>
    <w:rsid w:val="004800F5"/>
    <w:rsid w:val="004D0D2B"/>
    <w:rsid w:val="0055374F"/>
    <w:rsid w:val="006328E8"/>
    <w:rsid w:val="006510EB"/>
    <w:rsid w:val="006A21FF"/>
    <w:rsid w:val="0074574E"/>
    <w:rsid w:val="00774E4E"/>
    <w:rsid w:val="007C3242"/>
    <w:rsid w:val="007C4A5F"/>
    <w:rsid w:val="007D012B"/>
    <w:rsid w:val="007E437B"/>
    <w:rsid w:val="007F37E6"/>
    <w:rsid w:val="00830751"/>
    <w:rsid w:val="00835116"/>
    <w:rsid w:val="0086372A"/>
    <w:rsid w:val="008D12D4"/>
    <w:rsid w:val="009E611E"/>
    <w:rsid w:val="00AE370F"/>
    <w:rsid w:val="00B01BA9"/>
    <w:rsid w:val="00B52CD8"/>
    <w:rsid w:val="00BC0B1D"/>
    <w:rsid w:val="00BF3574"/>
    <w:rsid w:val="00C57D75"/>
    <w:rsid w:val="00C93CC4"/>
    <w:rsid w:val="00CA1FF2"/>
    <w:rsid w:val="00D25BC2"/>
    <w:rsid w:val="00D435FB"/>
    <w:rsid w:val="00DE2BAD"/>
    <w:rsid w:val="00DE3B42"/>
    <w:rsid w:val="00E1145D"/>
    <w:rsid w:val="00F116CB"/>
    <w:rsid w:val="00F165B7"/>
    <w:rsid w:val="00F22CDB"/>
    <w:rsid w:val="00F82CFE"/>
    <w:rsid w:val="00FA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8187"/>
  <w15:docId w15:val="{BBCDD840-52A7-4213-B78B-630823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D2B"/>
    <w:pPr>
      <w:spacing w:after="0" w:line="240" w:lineRule="auto"/>
    </w:pPr>
    <w:rPr>
      <w:rFonts w:ascii="Calibri" w:eastAsia="Calibri" w:hAnsi="Calibri" w:cs="Arial"/>
      <w:sz w:val="20"/>
      <w:szCs w:val="20"/>
    </w:rPr>
  </w:style>
  <w:style w:type="paragraph" w:styleId="Heading1">
    <w:name w:val="heading 1"/>
    <w:basedOn w:val="Normal"/>
    <w:next w:val="Normal"/>
    <w:link w:val="Heading1Char"/>
    <w:autoRedefine/>
    <w:uiPriority w:val="9"/>
    <w:qFormat/>
    <w:rsid w:val="00FA2014"/>
    <w:pPr>
      <w:keepNext/>
      <w:keepLines/>
      <w:outlineLvl w:val="0"/>
    </w:pPr>
    <w:rPr>
      <w:rFonts w:asciiTheme="minorHAnsi" w:eastAsia="Times New Roman" w:hAnsiTheme="minorHAnsi"/>
      <w:b/>
      <w:bCs/>
      <w:color w:val="000000" w:themeColor="text1"/>
      <w:sz w:val="28"/>
      <w:szCs w:val="28"/>
    </w:rPr>
  </w:style>
  <w:style w:type="paragraph" w:styleId="Heading2">
    <w:name w:val="heading 2"/>
    <w:basedOn w:val="Normal"/>
    <w:next w:val="Normal"/>
    <w:link w:val="Heading2Char"/>
    <w:autoRedefine/>
    <w:uiPriority w:val="9"/>
    <w:unhideWhenUsed/>
    <w:qFormat/>
    <w:rsid w:val="00FA2014"/>
    <w:pPr>
      <w:keepNext/>
      <w:keepLines/>
      <w:outlineLvl w:val="1"/>
    </w:pPr>
    <w:rPr>
      <w:rFonts w:asciiTheme="minorHAnsi" w:eastAsia="Times New Roman" w:hAnsiTheme="minorHAnsi"/>
      <w:b/>
      <w:bCs/>
      <w:i/>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2014"/>
    <w:rPr>
      <w:rFonts w:eastAsia="Times New Roman"/>
      <w:b/>
      <w:bCs/>
      <w:color w:val="000000" w:themeColor="text1"/>
      <w:sz w:val="28"/>
      <w:szCs w:val="28"/>
    </w:rPr>
  </w:style>
  <w:style w:type="character" w:customStyle="1" w:styleId="Heading2Char">
    <w:name w:val="Heading 2 Char"/>
    <w:link w:val="Heading2"/>
    <w:uiPriority w:val="9"/>
    <w:rsid w:val="00FA2014"/>
    <w:rPr>
      <w:rFonts w:eastAsia="Times New Roman"/>
      <w:b/>
      <w:bCs/>
      <w:i/>
      <w:color w:val="4F81BD"/>
      <w:sz w:val="28"/>
      <w:szCs w:val="26"/>
    </w:rPr>
  </w:style>
  <w:style w:type="table" w:styleId="TableGrid">
    <w:name w:val="Table Grid"/>
    <w:basedOn w:val="TableNormal"/>
    <w:uiPriority w:val="59"/>
    <w:rsid w:val="004D0D2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D0D2B"/>
    <w:rPr>
      <w:color w:val="0000FF"/>
      <w:u w:val="single"/>
    </w:rPr>
  </w:style>
  <w:style w:type="paragraph" w:styleId="NormalWeb">
    <w:name w:val="Normal (Web)"/>
    <w:basedOn w:val="Normal"/>
    <w:uiPriority w:val="99"/>
    <w:unhideWhenUsed/>
    <w:rsid w:val="004D0D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F357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A748C"/>
    <w:pPr>
      <w:tabs>
        <w:tab w:val="center" w:pos="4680"/>
        <w:tab w:val="right" w:pos="9360"/>
      </w:tabs>
    </w:pPr>
  </w:style>
  <w:style w:type="character" w:customStyle="1" w:styleId="HeaderChar">
    <w:name w:val="Header Char"/>
    <w:basedOn w:val="DefaultParagraphFont"/>
    <w:link w:val="Header"/>
    <w:uiPriority w:val="99"/>
    <w:rsid w:val="000A748C"/>
    <w:rPr>
      <w:rFonts w:ascii="Calibri" w:eastAsia="Calibri" w:hAnsi="Calibri" w:cs="Arial"/>
      <w:sz w:val="20"/>
      <w:szCs w:val="20"/>
    </w:rPr>
  </w:style>
  <w:style w:type="paragraph" w:styleId="Footer">
    <w:name w:val="footer"/>
    <w:basedOn w:val="Normal"/>
    <w:link w:val="FooterChar"/>
    <w:uiPriority w:val="99"/>
    <w:unhideWhenUsed/>
    <w:rsid w:val="000A748C"/>
    <w:pPr>
      <w:tabs>
        <w:tab w:val="center" w:pos="4680"/>
        <w:tab w:val="right" w:pos="9360"/>
      </w:tabs>
    </w:pPr>
  </w:style>
  <w:style w:type="character" w:customStyle="1" w:styleId="FooterChar">
    <w:name w:val="Footer Char"/>
    <w:basedOn w:val="DefaultParagraphFont"/>
    <w:link w:val="Footer"/>
    <w:uiPriority w:val="99"/>
    <w:rsid w:val="000A748C"/>
    <w:rPr>
      <w:rFonts w:ascii="Calibri" w:eastAsia="Calibri" w:hAnsi="Calibri" w:cs="Arial"/>
      <w:sz w:val="20"/>
      <w:szCs w:val="20"/>
    </w:rPr>
  </w:style>
  <w:style w:type="character" w:customStyle="1" w:styleId="UnresolvedMention1">
    <w:name w:val="Unresolved Mention1"/>
    <w:basedOn w:val="DefaultParagraphFont"/>
    <w:uiPriority w:val="99"/>
    <w:semiHidden/>
    <w:unhideWhenUsed/>
    <w:rsid w:val="00D2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CAP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hamngoctru@apd.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tson1812@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d.edu.vn/en/cuu-sinh-vien9/-/asset_publisher/UGxXCcEcgMzC/content/id/1026673" TargetMode="External"/><Relationship Id="rId4" Type="http://schemas.openxmlformats.org/officeDocument/2006/relationships/webSettings" Target="webSettings.xml"/><Relationship Id="rId9" Type="http://schemas.openxmlformats.org/officeDocument/2006/relationships/hyperlink" Target="http://dkxt.apd.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NGỌC TRỤ</dc:creator>
  <cp:lastModifiedBy>Administrator</cp:lastModifiedBy>
  <cp:revision>6</cp:revision>
  <cp:lastPrinted>2019-07-24T03:53:00Z</cp:lastPrinted>
  <dcterms:created xsi:type="dcterms:W3CDTF">2022-09-19T07:37:00Z</dcterms:created>
  <dcterms:modified xsi:type="dcterms:W3CDTF">2022-09-19T08:37:00Z</dcterms:modified>
</cp:coreProperties>
</file>