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1D" w:rsidRPr="003A5A38" w:rsidRDefault="0049691D" w:rsidP="0049691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A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3A5A38">
        <w:rPr>
          <w:rFonts w:ascii="Times New Roman" w:eastAsia="Times New Roman" w:hAnsi="Times New Roman" w:cs="Times New Roman"/>
          <w:b/>
          <w:sz w:val="28"/>
          <w:szCs w:val="28"/>
        </w:rPr>
        <w:t>PL 12-GV</w:t>
      </w:r>
    </w:p>
    <w:p w:rsidR="0049691D" w:rsidRPr="003A5A38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A5A38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A5A38">
            <w:rPr>
              <w:rFonts w:ascii="Times New Roman" w:eastAsia="Times New Roman" w:hAnsi="Times New Roman" w:cs="Times New Roman"/>
              <w:b/>
              <w:bCs/>
              <w:sz w:val="24"/>
              <w:szCs w:val="26"/>
            </w:rPr>
            <w:t>NAM</w:t>
          </w:r>
        </w:smartTag>
      </w:smartTag>
    </w:p>
    <w:p w:rsidR="0049691D" w:rsidRPr="003A5A38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b/>
          <w:bCs/>
          <w:sz w:val="26"/>
          <w:szCs w:val="26"/>
        </w:rPr>
        <w:t>Độc lập – Tự do – Hạnh phúc</w:t>
      </w:r>
    </w:p>
    <w:p w:rsidR="0049691D" w:rsidRPr="003A5A38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val="de-DE"/>
        </w:rPr>
      </w:pPr>
      <w:r w:rsidRPr="003A5A38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15875</wp:posOffset>
                </wp:positionV>
                <wp:extent cx="2133600" cy="0"/>
                <wp:effectExtent l="13335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EC5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.25pt" to="31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"/>
            </w:pict>
          </mc:Fallback>
        </mc:AlternateContent>
      </w:r>
    </w:p>
    <w:p w:rsidR="0049691D" w:rsidRPr="003A5A38" w:rsidRDefault="0049691D" w:rsidP="0049691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val="de-DE"/>
        </w:rPr>
      </w:pPr>
      <w:r w:rsidRPr="003A5A38">
        <w:rPr>
          <w:rFonts w:ascii="Times New Roman" w:eastAsia="Times New Roman" w:hAnsi="Times New Roman" w:cs="Times New Roman"/>
          <w:b/>
          <w:sz w:val="30"/>
          <w:szCs w:val="20"/>
          <w:lang w:val="de-DE"/>
        </w:rPr>
        <w:t>LÝ LỊCH KHOA HỌC</w:t>
      </w:r>
    </w:p>
    <w:p w:rsidR="0049691D" w:rsidRPr="003A5A38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de-DE"/>
        </w:rPr>
      </w:pPr>
      <w:r w:rsidRPr="003A5A38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(Theo mẫu tại Thông tư số 09/2017/TT-BGDĐT ngày 04/4/2017 của Bộ trưởng Bộ GDĐT – Phụ lục V)</w:t>
      </w:r>
    </w:p>
    <w:p w:rsidR="0049691D" w:rsidRPr="003A5A38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0"/>
          <w:lang w:val="de-DE"/>
        </w:rPr>
      </w:pPr>
    </w:p>
    <w:p w:rsidR="0049691D" w:rsidRPr="003A5A38" w:rsidRDefault="0049691D" w:rsidP="0049691D">
      <w:pPr>
        <w:spacing w:after="0" w:line="336" w:lineRule="auto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3A5A38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I. LÝ LỊCH SƠ LƯỢC</w:t>
      </w:r>
    </w:p>
    <w:p w:rsidR="0049691D" w:rsidRPr="003A5A38" w:rsidRDefault="0049691D" w:rsidP="0049691D">
      <w:pPr>
        <w:tabs>
          <w:tab w:val="left" w:leader="dot" w:pos="648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>Họ và tên:</w:t>
      </w:r>
      <w:r w:rsidR="00BF207C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NGUYỄN TIẾN ĐẠT               </w:t>
      </w: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Giới tính: 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>Nam</w:t>
      </w:r>
    </w:p>
    <w:p w:rsidR="0049691D" w:rsidRPr="003A5A38" w:rsidRDefault="0049691D" w:rsidP="0049691D">
      <w:pPr>
        <w:tabs>
          <w:tab w:val="left" w:leader="dot" w:pos="516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>Ngày, tháng, năm sinh: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09/2/1988             </w:t>
      </w: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Nơi sinh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>: Hà Nội</w:t>
      </w:r>
    </w:p>
    <w:p w:rsidR="0049691D" w:rsidRPr="003A5A38" w:rsidRDefault="0049691D" w:rsidP="0049691D">
      <w:pPr>
        <w:tabs>
          <w:tab w:val="left" w:leader="dot" w:pos="4200"/>
          <w:tab w:val="left" w:leader="dot" w:pos="648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>Học vị cao nhất: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Thạc sỹ           </w:t>
      </w: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>Năm nhận học vị: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2012       </w:t>
      </w: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>Nước cấp học vị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>: Việt Nam</w:t>
      </w:r>
    </w:p>
    <w:p w:rsidR="0049691D" w:rsidRPr="003A5A38" w:rsidRDefault="0049691D" w:rsidP="0049691D">
      <w:pPr>
        <w:tabs>
          <w:tab w:val="left" w:leader="dot" w:pos="648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>Chức danh khoa học cao nhất:</w:t>
      </w: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Năm bổ nhiệm: </w:t>
      </w: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</w:p>
    <w:p w:rsidR="0049691D" w:rsidRPr="003A5A38" w:rsidRDefault="0049691D" w:rsidP="0049691D">
      <w:pPr>
        <w:tabs>
          <w:tab w:val="left" w:leader="dot" w:pos="48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Chức vụ (hiện tại hoặc trước khi nghỉ hưu): </w:t>
      </w: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</w:p>
    <w:p w:rsidR="0049691D" w:rsidRPr="003A5A38" w:rsidRDefault="0049691D" w:rsidP="0049691D">
      <w:pPr>
        <w:tabs>
          <w:tab w:val="left" w:leader="dot" w:pos="48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Đơn vị công tác (hiện tại hoặc trước khi nghỉ hưu): </w:t>
      </w: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</w:p>
    <w:p w:rsidR="0049691D" w:rsidRPr="003A5A38" w:rsidRDefault="0049691D" w:rsidP="0049691D">
      <w:pPr>
        <w:tabs>
          <w:tab w:val="left" w:leader="dot" w:pos="48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Điện thoại liên hệ:  CQ: </w:t>
      </w:r>
      <w:r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>NR: ........................DĐ: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0975894486</w:t>
      </w:r>
    </w:p>
    <w:p w:rsidR="0049691D" w:rsidRPr="003A5A38" w:rsidRDefault="0049691D" w:rsidP="0049691D">
      <w:pPr>
        <w:tabs>
          <w:tab w:val="left" w:leader="dot" w:pos="25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3A5A3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Fax: </w:t>
      </w:r>
      <w:r w:rsidRPr="003A5A38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E-mail: 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  <w:lang w:val="pt-BR"/>
        </w:rPr>
        <w:t>nguyendat.mdce@gmail.com</w:t>
      </w:r>
    </w:p>
    <w:p w:rsidR="0049691D" w:rsidRPr="003A5A38" w:rsidRDefault="0049691D" w:rsidP="0049691D">
      <w:pPr>
        <w:keepNext/>
        <w:tabs>
          <w:tab w:val="left" w:leader="dot" w:pos="3480"/>
          <w:tab w:val="left" w:pos="6480"/>
          <w:tab w:val="right" w:leader="dot" w:pos="9356"/>
        </w:tabs>
        <w:spacing w:after="0" w:line="336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3A5A3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Số CMND: 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  <w:lang w:val="pt-BR"/>
        </w:rPr>
        <w:t>001088001695          Ngày cấp: 15/5/2017</w:t>
      </w:r>
      <w:r w:rsidRPr="003A5A38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Nơi cấp: 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  <w:lang w:val="pt-BR"/>
        </w:rPr>
        <w:t>Cục Cảnh sát ĐKQL cư trú và DLQG về dân cư</w:t>
      </w:r>
    </w:p>
    <w:p w:rsidR="0049691D" w:rsidRPr="003A5A38" w:rsidRDefault="0049691D" w:rsidP="0049691D">
      <w:pPr>
        <w:spacing w:after="0" w:line="336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3A5A38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II. QUÁ TRÌNH ĐÀO TẠO</w:t>
      </w:r>
    </w:p>
    <w:p w:rsidR="0049691D" w:rsidRPr="003A5A38" w:rsidRDefault="0049691D" w:rsidP="0049691D">
      <w:pPr>
        <w:numPr>
          <w:ilvl w:val="0"/>
          <w:numId w:val="1"/>
        </w:numPr>
        <w:spacing w:after="0" w:line="33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b/>
          <w:sz w:val="26"/>
          <w:szCs w:val="26"/>
        </w:rPr>
        <w:t>Đại học:</w:t>
      </w:r>
    </w:p>
    <w:p w:rsidR="0049691D" w:rsidRPr="003A5A38" w:rsidRDefault="0049691D" w:rsidP="0049691D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sz w:val="26"/>
          <w:szCs w:val="26"/>
        </w:rPr>
        <w:t xml:space="preserve">Hệ đào tạo: 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</w:rPr>
        <w:t>Chính quy</w:t>
      </w:r>
    </w:p>
    <w:p w:rsidR="0049691D" w:rsidRPr="003A5A38" w:rsidRDefault="0049691D" w:rsidP="0049691D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sz w:val="26"/>
          <w:szCs w:val="26"/>
        </w:rPr>
        <w:t xml:space="preserve">Nơi đào tạo: 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</w:rPr>
        <w:t>Khoa Luật – Đại học Quốc gia Hà Nội</w:t>
      </w:r>
    </w:p>
    <w:p w:rsidR="0049691D" w:rsidRPr="003A5A38" w:rsidRDefault="0049691D" w:rsidP="0049691D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sz w:val="26"/>
          <w:szCs w:val="26"/>
        </w:rPr>
        <w:t>Ngành học: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</w:rPr>
        <w:t xml:space="preserve"> Luật học – chuyên ngành Luật Quốc tế</w:t>
      </w:r>
    </w:p>
    <w:p w:rsidR="0049691D" w:rsidRPr="003A5A38" w:rsidRDefault="0049691D" w:rsidP="0049691D">
      <w:pPr>
        <w:tabs>
          <w:tab w:val="left" w:leader="dot" w:pos="6237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sz w:val="26"/>
          <w:szCs w:val="26"/>
        </w:rPr>
        <w:t xml:space="preserve">Nước đào tạo: 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</w:rPr>
        <w:t xml:space="preserve">Việt Nam              </w:t>
      </w:r>
      <w:r w:rsidRPr="003A5A38">
        <w:rPr>
          <w:rFonts w:ascii="Times New Roman" w:eastAsia="Times New Roman" w:hAnsi="Times New Roman" w:cs="Times New Roman"/>
          <w:sz w:val="26"/>
          <w:szCs w:val="26"/>
        </w:rPr>
        <w:t xml:space="preserve"> Năm tốt nghiệp: 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</w:rPr>
        <w:t>2010</w:t>
      </w:r>
    </w:p>
    <w:p w:rsidR="0049691D" w:rsidRPr="003A5A38" w:rsidRDefault="0049691D" w:rsidP="0049691D">
      <w:pPr>
        <w:tabs>
          <w:tab w:val="left" w:leader="dot" w:pos="6237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sz w:val="26"/>
          <w:szCs w:val="26"/>
        </w:rPr>
        <w:t xml:space="preserve">Bằng đại học 2: </w:t>
      </w:r>
      <w:r w:rsidRPr="003A5A38">
        <w:rPr>
          <w:rFonts w:ascii="Times New Roman" w:eastAsia="Times New Roman" w:hAnsi="Times New Roman" w:cs="Times New Roman"/>
          <w:sz w:val="26"/>
          <w:szCs w:val="26"/>
        </w:rPr>
        <w:tab/>
        <w:t xml:space="preserve"> Năm tốt nghiệp: </w:t>
      </w:r>
      <w:r w:rsidRPr="003A5A3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9691D" w:rsidRPr="003A5A38" w:rsidRDefault="0049691D" w:rsidP="0049691D">
      <w:pPr>
        <w:numPr>
          <w:ilvl w:val="0"/>
          <w:numId w:val="1"/>
        </w:num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b/>
          <w:sz w:val="26"/>
          <w:szCs w:val="26"/>
        </w:rPr>
        <w:t>Sau đại học</w:t>
      </w:r>
    </w:p>
    <w:p w:rsidR="0049691D" w:rsidRPr="003A5A38" w:rsidRDefault="0049691D" w:rsidP="0049691D">
      <w:pPr>
        <w:numPr>
          <w:ilvl w:val="0"/>
          <w:numId w:val="2"/>
        </w:numPr>
        <w:tabs>
          <w:tab w:val="left" w:leader="dot" w:pos="67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sz w:val="26"/>
          <w:szCs w:val="26"/>
        </w:rPr>
        <w:t xml:space="preserve">Thạc sĩ chuyên ngành: 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</w:rPr>
        <w:t xml:space="preserve">Luật Hợp tác kinh tế - quốc tế       </w:t>
      </w:r>
      <w:r w:rsidRPr="003A5A38">
        <w:rPr>
          <w:rFonts w:ascii="Times New Roman" w:eastAsia="Times New Roman" w:hAnsi="Times New Roman" w:cs="Times New Roman"/>
          <w:sz w:val="26"/>
          <w:szCs w:val="26"/>
        </w:rPr>
        <w:t xml:space="preserve"> Năm cấp bằng: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</w:rPr>
        <w:t xml:space="preserve"> 2012</w:t>
      </w:r>
    </w:p>
    <w:p w:rsidR="0049691D" w:rsidRPr="003A5A38" w:rsidRDefault="0049691D" w:rsidP="0049691D">
      <w:pPr>
        <w:tabs>
          <w:tab w:val="right" w:leader="dot" w:pos="9356"/>
        </w:tabs>
        <w:spacing w:after="0" w:line="33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sz w:val="26"/>
          <w:szCs w:val="26"/>
        </w:rPr>
        <w:t xml:space="preserve">Nơi đào tạo: 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</w:rPr>
        <w:t xml:space="preserve">Khoa Luật (ĐHQG Hà Nội) liên kết với ĐH Bordeaux; ĐH Toulouse; ĐH Lyon </w:t>
      </w:r>
    </w:p>
    <w:p w:rsidR="0049691D" w:rsidRPr="003A5A38" w:rsidRDefault="0049691D" w:rsidP="00BF207C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sz w:val="26"/>
          <w:szCs w:val="26"/>
        </w:rPr>
        <w:t xml:space="preserve">      Tên luận văn:</w:t>
      </w:r>
      <w:r w:rsidR="00FF37F7" w:rsidRPr="003A5A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5B45" w:rsidRPr="003A5A38">
        <w:rPr>
          <w:rFonts w:ascii="Times New Roman" w:eastAsia="Times New Roman" w:hAnsi="Times New Roman" w:cs="Times New Roman"/>
          <w:sz w:val="26"/>
          <w:szCs w:val="26"/>
        </w:rPr>
        <w:t>Ưu đãi đầu tư nước ngoài tại Việt Nam - Một số vấn đề thực tiễn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398"/>
      </w:tblGrid>
      <w:tr w:rsidR="0049691D" w:rsidRPr="003A5A38" w:rsidTr="00AF0339">
        <w:tc>
          <w:tcPr>
            <w:tcW w:w="1951" w:type="dxa"/>
          </w:tcPr>
          <w:p w:rsidR="0049691D" w:rsidRPr="003A5A38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:rsidR="0049691D" w:rsidRPr="003A5A38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="00BF5B45"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Tiếng Pháp</w:t>
            </w:r>
          </w:p>
          <w:p w:rsidR="0049691D" w:rsidRPr="003A5A38" w:rsidRDefault="0049691D" w:rsidP="00BF5B45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="00BF5B45"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</w:t>
            </w:r>
          </w:p>
        </w:tc>
        <w:tc>
          <w:tcPr>
            <w:tcW w:w="4398" w:type="dxa"/>
          </w:tcPr>
          <w:p w:rsidR="0049691D" w:rsidRPr="003A5A38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Mức độ sử dụng: </w:t>
            </w:r>
            <w:r w:rsidR="00BF5B45"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B1</w:t>
            </w:r>
          </w:p>
          <w:p w:rsidR="0049691D" w:rsidRPr="003A5A38" w:rsidRDefault="0049691D" w:rsidP="00BF5B45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Mức độ sử dụng: </w:t>
            </w:r>
            <w:r w:rsidR="00BF5B45"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B1</w:t>
            </w:r>
          </w:p>
        </w:tc>
      </w:tr>
    </w:tbl>
    <w:p w:rsidR="00BF207C" w:rsidRDefault="00BF207C" w:rsidP="00496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691D" w:rsidRPr="003A5A38" w:rsidRDefault="0049691D" w:rsidP="00496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III. QUÁ TRÌNH CÔNG TÁC CHUYÊN MÔN</w:t>
      </w:r>
    </w:p>
    <w:p w:rsidR="0049691D" w:rsidRPr="003A5A38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962"/>
        <w:gridCol w:w="2933"/>
      </w:tblGrid>
      <w:tr w:rsidR="0049691D" w:rsidRPr="003A5A38" w:rsidTr="003A5A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49691D" w:rsidRPr="003A5A38" w:rsidTr="003A5A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BF5B45" w:rsidP="00BF5B4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2010-2013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BF5B45" w:rsidP="003A5A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luật Denco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BF5B45" w:rsidP="00BF5B4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tư vấn luật</w:t>
            </w:r>
          </w:p>
        </w:tc>
      </w:tr>
      <w:tr w:rsidR="0049691D" w:rsidRPr="003A5A38" w:rsidTr="003A5A38">
        <w:trPr>
          <w:trHeight w:val="4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BF5B45" w:rsidP="00BF5B4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2013-2014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45" w:rsidRPr="003A5A38" w:rsidRDefault="00BF5B45" w:rsidP="003A5A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Công ty cổ phần Tư vấn Quốc gia Việt Nam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BF5B45" w:rsidP="00BF5B4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</w:t>
            </w:r>
          </w:p>
        </w:tc>
      </w:tr>
      <w:tr w:rsidR="0049691D" w:rsidRPr="003A5A38" w:rsidTr="003A5A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BF5B45" w:rsidP="00BF5B4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2014 – nay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BF5B45" w:rsidP="003A5A3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Bộ môn Luật Kinh tế</w:t>
            </w:r>
            <w:r w:rsidR="003A5A38"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Học viện Chính sách và Phát triển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3A5A38" w:rsidP="00BF5B4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</w:t>
            </w:r>
          </w:p>
        </w:tc>
      </w:tr>
    </w:tbl>
    <w:p w:rsidR="0049691D" w:rsidRPr="003A5A38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691D" w:rsidRPr="003A5A38" w:rsidRDefault="0049691D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b/>
          <w:sz w:val="26"/>
          <w:szCs w:val="26"/>
        </w:rPr>
        <w:t>IV. QUÁ TRÌNH NGHIÊN CỨU KHOA HỌC</w:t>
      </w:r>
    </w:p>
    <w:p w:rsidR="0049691D" w:rsidRPr="003A5A38" w:rsidRDefault="0049691D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sz w:val="26"/>
          <w:szCs w:val="26"/>
        </w:rPr>
        <w:t>1. Các đề tài nghiên cứu khoa học đã và đang tham gia trong 5 năm gần đây nhất: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71"/>
        <w:gridCol w:w="1265"/>
        <w:gridCol w:w="1418"/>
        <w:gridCol w:w="2959"/>
      </w:tblGrid>
      <w:tr w:rsidR="0049691D" w:rsidRPr="003A5A38" w:rsidTr="00AF03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bắt đầu/Năm 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3A5A38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 nhiệm tham gia trong đề tài</w:t>
            </w:r>
          </w:p>
        </w:tc>
      </w:tr>
      <w:tr w:rsidR="003A5A38" w:rsidRPr="003A5A38" w:rsidTr="00AF03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</w:pPr>
            <w:r w:rsidRPr="003A5A3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  <w:t>Nâng cao nhận thức của viên chức và người lao động tại Học viện chính sách và Phát triển về Pháp luật Viên chức và Pháp luật Lao động – Đề tài cấp cơ sở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5A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2014-2015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Cơ sở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</w:t>
            </w:r>
          </w:p>
        </w:tc>
      </w:tr>
      <w:tr w:rsidR="003A5A38" w:rsidRPr="003A5A38" w:rsidTr="00AF03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</w:pPr>
            <w:r w:rsidRPr="003A5A3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  <w:t>Mở mã ngành đào tạo cử nhân Luật kinh tế tại Học viện Chính sách và Phát triển – Đề tài cấp cơ sở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5A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2018-2019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Cơ sở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</w:t>
            </w:r>
          </w:p>
        </w:tc>
      </w:tr>
      <w:tr w:rsidR="003A5A38" w:rsidRPr="003A5A38" w:rsidTr="00AF03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</w:pPr>
            <w:r w:rsidRPr="003A5A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Lịch sử hình thành và phát triển của Hội nghị LaHay về tư pháp quốc tế - Đề tài cấp cơ sở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5A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2014-2015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Cơ sở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</w:t>
            </w:r>
          </w:p>
        </w:tc>
      </w:tr>
      <w:tr w:rsidR="003A5A38" w:rsidRPr="003A5A38" w:rsidTr="00AF03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</w:pPr>
            <w:r w:rsidRPr="003A5A3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  <w:t>Luận cứ khoa học cho việc hình thành và phát triển thị trường mua bán nợ của doanh nghiệp và các tổ chức tín dụng của Việt Nam – Đề tài cấp quốc gia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5A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2018-2019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</w:t>
            </w:r>
          </w:p>
        </w:tc>
      </w:tr>
    </w:tbl>
    <w:p w:rsidR="0049691D" w:rsidRPr="003A5A38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207C" w:rsidRDefault="00BF207C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207C" w:rsidRDefault="00BF207C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207C" w:rsidRDefault="00BF207C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207C" w:rsidRDefault="00BF207C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91D" w:rsidRPr="003A5A38" w:rsidRDefault="0049691D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A38">
        <w:rPr>
          <w:rFonts w:ascii="Times New Roman" w:eastAsia="Times New Roman" w:hAnsi="Times New Roman" w:cs="Times New Roman"/>
          <w:sz w:val="26"/>
          <w:szCs w:val="26"/>
        </w:rPr>
        <w:lastRenderedPageBreak/>
        <w:t>2. Các công trình khoa học đã công bố trong 5 năm gần đây nhất: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160"/>
        <w:gridCol w:w="1226"/>
        <w:gridCol w:w="4261"/>
      </w:tblGrid>
      <w:tr w:rsidR="0049691D" w:rsidRPr="003A5A38" w:rsidTr="003A5A38">
        <w:tc>
          <w:tcPr>
            <w:tcW w:w="703" w:type="dxa"/>
            <w:shd w:val="clear" w:color="auto" w:fill="auto"/>
          </w:tcPr>
          <w:p w:rsidR="0049691D" w:rsidRPr="003A5A38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160" w:type="dxa"/>
            <w:shd w:val="clear" w:color="auto" w:fill="auto"/>
          </w:tcPr>
          <w:p w:rsidR="0049691D" w:rsidRPr="003A5A38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công trình</w:t>
            </w:r>
          </w:p>
        </w:tc>
        <w:tc>
          <w:tcPr>
            <w:tcW w:w="1226" w:type="dxa"/>
            <w:shd w:val="clear" w:color="auto" w:fill="auto"/>
          </w:tcPr>
          <w:p w:rsidR="0049691D" w:rsidRPr="003A5A38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công bố</w:t>
            </w:r>
          </w:p>
        </w:tc>
        <w:tc>
          <w:tcPr>
            <w:tcW w:w="4261" w:type="dxa"/>
            <w:shd w:val="clear" w:color="auto" w:fill="auto"/>
          </w:tcPr>
          <w:p w:rsidR="0049691D" w:rsidRPr="003A5A38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sách - tạp chí</w:t>
            </w:r>
          </w:p>
        </w:tc>
      </w:tr>
      <w:tr w:rsidR="003A5A38" w:rsidRPr="003A5A38" w:rsidTr="003A5A38">
        <w:tc>
          <w:tcPr>
            <w:tcW w:w="703" w:type="dxa"/>
            <w:shd w:val="clear" w:color="auto" w:fill="auto"/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0" w:type="dxa"/>
            <w:shd w:val="clear" w:color="auto" w:fill="auto"/>
          </w:tcPr>
          <w:p w:rsidR="003A5A38" w:rsidRPr="003A5A38" w:rsidRDefault="003A5A38" w:rsidP="003A5A38">
            <w:pPr>
              <w:spacing w:before="120" w:after="12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</w:pPr>
            <w:r w:rsidRPr="003A5A3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  <w:t>Sự thay đổi của quan hệ tiêu dùng trong bối cảnh nền kinh tế số và kinh nghiệm cho Việt Nam</w:t>
            </w:r>
          </w:p>
        </w:tc>
        <w:tc>
          <w:tcPr>
            <w:tcW w:w="1226" w:type="dxa"/>
            <w:shd w:val="clear" w:color="auto" w:fill="auto"/>
          </w:tcPr>
          <w:p w:rsidR="003A5A38" w:rsidRPr="003A5A38" w:rsidRDefault="003A5A38" w:rsidP="003A5A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3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261" w:type="dxa"/>
            <w:shd w:val="clear" w:color="auto" w:fill="auto"/>
          </w:tcPr>
          <w:p w:rsidR="003A5A38" w:rsidRPr="003A5A38" w:rsidRDefault="003A5A38" w:rsidP="003A5A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5A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KHQT “Improving private law in the digital era - experiences of Germany and Vietnam"</w:t>
            </w:r>
          </w:p>
        </w:tc>
      </w:tr>
      <w:tr w:rsidR="003A5A38" w:rsidRPr="003A5A38" w:rsidTr="003A5A38">
        <w:tc>
          <w:tcPr>
            <w:tcW w:w="703" w:type="dxa"/>
            <w:shd w:val="clear" w:color="auto" w:fill="auto"/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0" w:type="dxa"/>
            <w:shd w:val="clear" w:color="auto" w:fill="auto"/>
          </w:tcPr>
          <w:p w:rsidR="003A5A38" w:rsidRPr="003A5A38" w:rsidRDefault="003A5A38" w:rsidP="003A5A38">
            <w:pPr>
              <w:spacing w:before="120" w:after="12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5A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Bảo đảm quyền con người trong bối cảnh cuộc cách mạng công nghiệp lần thứ tư</w:t>
            </w:r>
          </w:p>
        </w:tc>
        <w:tc>
          <w:tcPr>
            <w:tcW w:w="1226" w:type="dxa"/>
            <w:shd w:val="clear" w:color="auto" w:fill="auto"/>
          </w:tcPr>
          <w:p w:rsidR="003A5A38" w:rsidRPr="003A5A38" w:rsidRDefault="003A5A38" w:rsidP="003A5A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3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61" w:type="dxa"/>
            <w:shd w:val="clear" w:color="auto" w:fill="auto"/>
          </w:tcPr>
          <w:p w:rsidR="003A5A38" w:rsidRPr="003A5A38" w:rsidRDefault="003A5A38" w:rsidP="003A5A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38">
              <w:rPr>
                <w:rFonts w:ascii="Times New Roman" w:hAnsi="Times New Roman" w:cs="Times New Roman"/>
                <w:sz w:val="24"/>
                <w:szCs w:val="24"/>
              </w:rPr>
              <w:t>Kỷ yếu Hội thảo KH “Cách mạng 4.0 và những vấn đề đặt ra đối với việc cải cách hệ thống pháp luật Việt Nam"</w:t>
            </w:r>
          </w:p>
        </w:tc>
      </w:tr>
      <w:tr w:rsidR="003A5A38" w:rsidRPr="003A5A38" w:rsidTr="003A5A38">
        <w:tc>
          <w:tcPr>
            <w:tcW w:w="703" w:type="dxa"/>
            <w:shd w:val="clear" w:color="auto" w:fill="auto"/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60" w:type="dxa"/>
            <w:shd w:val="clear" w:color="auto" w:fill="auto"/>
          </w:tcPr>
          <w:p w:rsidR="003A5A38" w:rsidRPr="003A5A38" w:rsidRDefault="003A5A38" w:rsidP="003A5A38">
            <w:pPr>
              <w:spacing w:before="120" w:after="12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5A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Pháp luật giải quyết tranh chấp tiêu dùng Việt Nam dưới góc nhìn so sánh với quốc tế</w:t>
            </w:r>
          </w:p>
        </w:tc>
        <w:tc>
          <w:tcPr>
            <w:tcW w:w="1226" w:type="dxa"/>
            <w:shd w:val="clear" w:color="auto" w:fill="auto"/>
          </w:tcPr>
          <w:p w:rsidR="003A5A38" w:rsidRPr="003A5A38" w:rsidRDefault="003A5A38" w:rsidP="003A5A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3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61" w:type="dxa"/>
            <w:shd w:val="clear" w:color="auto" w:fill="auto"/>
          </w:tcPr>
          <w:p w:rsidR="003A5A38" w:rsidRPr="003A5A38" w:rsidRDefault="003A5A38" w:rsidP="003A5A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38">
              <w:rPr>
                <w:rFonts w:ascii="Times New Roman" w:hAnsi="Times New Roman" w:cs="Times New Roman"/>
                <w:sz w:val="24"/>
                <w:szCs w:val="24"/>
              </w:rPr>
              <w:t>Tạp chí Khoa học ĐHQG Hà Nội: Luật học tập 33, số 2(2017) ISSN 0866-8612</w:t>
            </w:r>
          </w:p>
        </w:tc>
      </w:tr>
      <w:tr w:rsidR="003A5A38" w:rsidRPr="003A5A38" w:rsidTr="003A5A38">
        <w:tc>
          <w:tcPr>
            <w:tcW w:w="703" w:type="dxa"/>
            <w:shd w:val="clear" w:color="auto" w:fill="auto"/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60" w:type="dxa"/>
            <w:shd w:val="clear" w:color="auto" w:fill="auto"/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  <w:t>Sự hình thành khung pháp lý về thị trường mua bán nợ và cơ chế mua bán nợ tại Việt Nam hiện nay</w:t>
            </w:r>
          </w:p>
        </w:tc>
        <w:tc>
          <w:tcPr>
            <w:tcW w:w="1226" w:type="dxa"/>
            <w:shd w:val="clear" w:color="auto" w:fill="auto"/>
          </w:tcPr>
          <w:p w:rsidR="003A5A38" w:rsidRPr="003A5A38" w:rsidRDefault="003A5A38" w:rsidP="003A5A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5A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2017</w:t>
            </w:r>
          </w:p>
        </w:tc>
        <w:tc>
          <w:tcPr>
            <w:tcW w:w="4261" w:type="dxa"/>
            <w:shd w:val="clear" w:color="auto" w:fill="auto"/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KHQG “Điều kiện hình thành và phát triển thị trường mua bán nợ ở Việt Nam”</w:t>
            </w:r>
          </w:p>
        </w:tc>
      </w:tr>
      <w:tr w:rsidR="003A5A38" w:rsidRPr="003A5A38" w:rsidTr="003A5A38">
        <w:tc>
          <w:tcPr>
            <w:tcW w:w="703" w:type="dxa"/>
            <w:shd w:val="clear" w:color="auto" w:fill="auto"/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60" w:type="dxa"/>
            <w:shd w:val="clear" w:color="auto" w:fill="auto"/>
          </w:tcPr>
          <w:p w:rsidR="003A5A38" w:rsidRPr="003A5A38" w:rsidRDefault="003A5A38" w:rsidP="003A5A38">
            <w:pPr>
              <w:spacing w:after="0" w:line="288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</w:pPr>
            <w:r w:rsidRPr="003A5A3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pt-BR"/>
              </w:rPr>
              <w:t>Thương lượng nhận tội trong tố tụng hình sự - kinh nghiệm quốc tế và gợi mở cho Việt Nam</w:t>
            </w:r>
          </w:p>
        </w:tc>
        <w:tc>
          <w:tcPr>
            <w:tcW w:w="1226" w:type="dxa"/>
            <w:shd w:val="clear" w:color="auto" w:fill="auto"/>
          </w:tcPr>
          <w:p w:rsidR="003A5A38" w:rsidRPr="003A5A38" w:rsidRDefault="003A5A38" w:rsidP="003A5A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5A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2016</w:t>
            </w:r>
          </w:p>
        </w:tc>
        <w:tc>
          <w:tcPr>
            <w:tcW w:w="4261" w:type="dxa"/>
            <w:shd w:val="clear" w:color="auto" w:fill="auto"/>
          </w:tcPr>
          <w:p w:rsidR="003A5A38" w:rsidRPr="003A5A38" w:rsidRDefault="003A5A38" w:rsidP="003A5A3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A5A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Nhà nước và Pháp luật số 2(334)/2016 (ISSN 0866-7447)</w:t>
            </w:r>
          </w:p>
        </w:tc>
      </w:tr>
    </w:tbl>
    <w:p w:rsidR="0049691D" w:rsidRPr="003A5A38" w:rsidRDefault="0049691D" w:rsidP="0049691D">
      <w:pPr>
        <w:tabs>
          <w:tab w:val="right" w:leader="dot" w:pos="935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691D" w:rsidRPr="003A5A38" w:rsidRDefault="003A5A38" w:rsidP="0049691D">
      <w:pPr>
        <w:keepNext/>
        <w:autoSpaceDE w:val="0"/>
        <w:autoSpaceDN w:val="0"/>
        <w:spacing w:after="0" w:line="360" w:lineRule="auto"/>
        <w:ind w:left="2880" w:firstLine="720"/>
        <w:jc w:val="center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>Hà Nội</w:t>
      </w:r>
      <w:r w:rsidR="0049691D" w:rsidRPr="003A5A38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 xml:space="preserve">, ngày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>10</w:t>
      </w:r>
      <w:r w:rsidR="0049691D" w:rsidRPr="003A5A38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 xml:space="preserve"> tháng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 xml:space="preserve">01 </w:t>
      </w:r>
      <w:r w:rsidR="0049691D" w:rsidRPr="003A5A38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>năm 20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49691D" w:rsidRPr="003A5A38" w:rsidTr="00AF033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9691D" w:rsidRPr="003A5A38" w:rsidRDefault="0049691D" w:rsidP="00496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5A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Xác nhận của cơ quan</w:t>
            </w:r>
            <w:bookmarkStart w:id="0" w:name="_GoBack"/>
            <w:bookmarkEnd w:id="0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9691D" w:rsidRDefault="003A5A38" w:rsidP="003A5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Người khai</w:t>
            </w:r>
          </w:p>
          <w:p w:rsidR="003A5A38" w:rsidRDefault="003A5A38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3A5A38" w:rsidRDefault="003A5A38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3A5A38" w:rsidRDefault="003A5A38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3A5A38" w:rsidRDefault="003A5A38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3A5A38" w:rsidRDefault="003A5A38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3A5A38" w:rsidRDefault="003A5A38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3A5A38" w:rsidRPr="003A5A38" w:rsidRDefault="003A5A38" w:rsidP="003A5A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ThS. Nguyễn Tiến Đạt</w:t>
            </w:r>
          </w:p>
        </w:tc>
      </w:tr>
    </w:tbl>
    <w:p w:rsidR="0049691D" w:rsidRPr="003A5A38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91D" w:rsidRPr="003A5A38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91D" w:rsidRPr="003A5A38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91D" w:rsidRPr="003A5A38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B84" w:rsidRPr="003A5A38" w:rsidRDefault="00BF207C">
      <w:pPr>
        <w:rPr>
          <w:rFonts w:ascii="Times New Roman" w:hAnsi="Times New Roman" w:cs="Times New Roman"/>
        </w:rPr>
      </w:pPr>
    </w:p>
    <w:sectPr w:rsidR="00453B84" w:rsidRPr="003A5A38" w:rsidSect="0049691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1D"/>
    <w:rsid w:val="00325717"/>
    <w:rsid w:val="003A5A38"/>
    <w:rsid w:val="0049691D"/>
    <w:rsid w:val="00502DDC"/>
    <w:rsid w:val="00BF207C"/>
    <w:rsid w:val="00BF5B45"/>
    <w:rsid w:val="00CC6C16"/>
    <w:rsid w:val="00D36D94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9F3BDE9"/>
  <w15:docId w15:val="{64B17199-C330-44E3-B874-244306DB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Rockernight</dc:creator>
  <cp:lastModifiedBy>Admin</cp:lastModifiedBy>
  <cp:revision>4</cp:revision>
  <cp:lastPrinted>2020-01-13T05:03:00Z</cp:lastPrinted>
  <dcterms:created xsi:type="dcterms:W3CDTF">2020-01-08T10:04:00Z</dcterms:created>
  <dcterms:modified xsi:type="dcterms:W3CDTF">2020-01-13T05:05:00Z</dcterms:modified>
</cp:coreProperties>
</file>